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EC" w:rsidRPr="00A46F12" w:rsidRDefault="001A1BEE" w:rsidP="001A1BEE">
      <w:pPr>
        <w:spacing w:line="360" w:lineRule="auto"/>
        <w:rPr>
          <w:sz w:val="28"/>
          <w:szCs w:val="28"/>
        </w:rPr>
      </w:pPr>
      <w:r w:rsidRPr="00A46F12">
        <w:rPr>
          <w:sz w:val="28"/>
          <w:szCs w:val="28"/>
        </w:rPr>
        <w:t xml:space="preserve">Рассмотрено на заседании методического совета    </w:t>
      </w:r>
      <w:r w:rsidR="007876DF">
        <w:rPr>
          <w:sz w:val="28"/>
          <w:szCs w:val="28"/>
        </w:rPr>
        <w:t xml:space="preserve">                         </w:t>
      </w:r>
      <w:r w:rsidRPr="00A46F12">
        <w:rPr>
          <w:sz w:val="28"/>
          <w:szCs w:val="28"/>
        </w:rPr>
        <w:t>УТВЕРЖДАЮ</w:t>
      </w:r>
    </w:p>
    <w:p w:rsidR="007876DF" w:rsidRDefault="00A12F72" w:rsidP="007876DF">
      <w:pPr>
        <w:tabs>
          <w:tab w:val="left" w:pos="65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1A1BEE" w:rsidRPr="00A46F12">
        <w:rPr>
          <w:sz w:val="28"/>
          <w:szCs w:val="28"/>
        </w:rPr>
        <w:t xml:space="preserve">                                                      </w:t>
      </w:r>
      <w:r w:rsidR="001A1BEE" w:rsidRPr="00A46F12">
        <w:rPr>
          <w:sz w:val="28"/>
          <w:szCs w:val="28"/>
        </w:rPr>
        <w:tab/>
        <w:t xml:space="preserve">               </w:t>
      </w:r>
      <w:r w:rsidR="007876DF">
        <w:rPr>
          <w:sz w:val="28"/>
          <w:szCs w:val="28"/>
        </w:rPr>
        <w:t xml:space="preserve">   Директор Государственного учреждения образования </w:t>
      </w:r>
    </w:p>
    <w:p w:rsidR="007876DF" w:rsidRDefault="00A12F72" w:rsidP="00320A1C">
      <w:pPr>
        <w:tabs>
          <w:tab w:val="left" w:pos="779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730">
        <w:rPr>
          <w:sz w:val="28"/>
          <w:szCs w:val="28"/>
        </w:rPr>
        <w:t>«__</w:t>
      </w:r>
      <w:r w:rsidR="00784B5C">
        <w:rPr>
          <w:sz w:val="28"/>
          <w:szCs w:val="28"/>
        </w:rPr>
        <w:t>_</w:t>
      </w:r>
      <w:r w:rsidR="002777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2F72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 </w:t>
      </w:r>
      <w:r w:rsidR="007876DF" w:rsidRPr="00A46F12">
        <w:rPr>
          <w:sz w:val="28"/>
          <w:szCs w:val="28"/>
        </w:rPr>
        <w:t xml:space="preserve"> </w:t>
      </w:r>
      <w:r w:rsidR="00784B5C">
        <w:rPr>
          <w:sz w:val="28"/>
          <w:szCs w:val="28"/>
        </w:rPr>
        <w:t>2021</w:t>
      </w:r>
      <w:r w:rsidR="00497051">
        <w:rPr>
          <w:sz w:val="28"/>
          <w:szCs w:val="28"/>
        </w:rPr>
        <w:t xml:space="preserve"> </w:t>
      </w:r>
      <w:r w:rsidR="007876DF"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</w:t>
      </w:r>
      <w:r w:rsidR="00320A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«Гимназия </w:t>
      </w:r>
      <w:proofErr w:type="spellStart"/>
      <w:r w:rsidR="007876DF" w:rsidRPr="00A46F12">
        <w:rPr>
          <w:sz w:val="28"/>
          <w:szCs w:val="28"/>
        </w:rPr>
        <w:t>г.Пружаны</w:t>
      </w:r>
      <w:proofErr w:type="spellEnd"/>
      <w:r w:rsidR="007876DF" w:rsidRPr="00A46F12">
        <w:rPr>
          <w:sz w:val="28"/>
          <w:szCs w:val="28"/>
        </w:rPr>
        <w:t>»</w:t>
      </w:r>
    </w:p>
    <w:p w:rsidR="001A1BEE" w:rsidRPr="00A46F12" w:rsidRDefault="007876DF" w:rsidP="007876DF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A12F72">
        <w:rPr>
          <w:sz w:val="28"/>
          <w:szCs w:val="28"/>
        </w:rPr>
        <w:t xml:space="preserve">         </w:t>
      </w:r>
      <w:r w:rsidR="00497051">
        <w:rPr>
          <w:sz w:val="28"/>
          <w:szCs w:val="28"/>
        </w:rPr>
        <w:t xml:space="preserve"> </w:t>
      </w:r>
      <w:r w:rsidR="001A1BEE" w:rsidRPr="00A46F12">
        <w:rPr>
          <w:sz w:val="28"/>
          <w:szCs w:val="28"/>
        </w:rPr>
        <w:t xml:space="preserve"> </w:t>
      </w:r>
      <w:r w:rsidR="00497051">
        <w:rPr>
          <w:sz w:val="28"/>
          <w:szCs w:val="28"/>
        </w:rPr>
        <w:t xml:space="preserve"> </w:t>
      </w:r>
      <w:r w:rsidR="00784B5C">
        <w:rPr>
          <w:sz w:val="28"/>
          <w:szCs w:val="28"/>
        </w:rPr>
        <w:t>________________ А.Н. Сомова</w:t>
      </w:r>
    </w:p>
    <w:p w:rsidR="001A1BEE" w:rsidRPr="00A46F12" w:rsidRDefault="001A1BEE" w:rsidP="001A1BEE">
      <w:pPr>
        <w:tabs>
          <w:tab w:val="left" w:pos="8519"/>
        </w:tabs>
        <w:spacing w:line="360" w:lineRule="auto"/>
        <w:rPr>
          <w:sz w:val="28"/>
          <w:szCs w:val="28"/>
        </w:rPr>
      </w:pPr>
      <w:r w:rsidRPr="00A46F12">
        <w:rPr>
          <w:sz w:val="28"/>
          <w:szCs w:val="28"/>
        </w:rPr>
        <w:t xml:space="preserve">                                                               </w:t>
      </w:r>
      <w:r w:rsidR="00A12F72">
        <w:rPr>
          <w:sz w:val="28"/>
          <w:szCs w:val="28"/>
        </w:rPr>
        <w:t xml:space="preserve">                                              </w:t>
      </w:r>
      <w:r w:rsidR="00497051">
        <w:rPr>
          <w:sz w:val="28"/>
          <w:szCs w:val="28"/>
        </w:rPr>
        <w:t xml:space="preserve"> </w:t>
      </w:r>
      <w:r w:rsidR="00A12F72">
        <w:rPr>
          <w:sz w:val="28"/>
          <w:szCs w:val="28"/>
        </w:rPr>
        <w:t xml:space="preserve"> </w:t>
      </w:r>
      <w:r w:rsidR="00497051">
        <w:rPr>
          <w:sz w:val="28"/>
          <w:szCs w:val="28"/>
        </w:rPr>
        <w:t xml:space="preserve"> </w:t>
      </w:r>
      <w:r w:rsidR="00784B5C">
        <w:rPr>
          <w:sz w:val="28"/>
          <w:szCs w:val="28"/>
        </w:rPr>
        <w:t xml:space="preserve">«____» </w:t>
      </w:r>
      <w:r w:rsidR="00784B5C" w:rsidRPr="00784B5C">
        <w:rPr>
          <w:sz w:val="28"/>
          <w:szCs w:val="28"/>
          <w:u w:val="single"/>
        </w:rPr>
        <w:t>сентября</w:t>
      </w:r>
      <w:r w:rsidR="00784B5C">
        <w:rPr>
          <w:sz w:val="28"/>
          <w:szCs w:val="28"/>
        </w:rPr>
        <w:t xml:space="preserve">   2021</w:t>
      </w:r>
      <w:r w:rsidR="00497051">
        <w:rPr>
          <w:sz w:val="28"/>
          <w:szCs w:val="28"/>
        </w:rPr>
        <w:t xml:space="preserve"> </w:t>
      </w:r>
      <w:r w:rsidRPr="00A46F12">
        <w:rPr>
          <w:sz w:val="28"/>
          <w:szCs w:val="28"/>
        </w:rPr>
        <w:t>г.</w:t>
      </w: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sz w:val="26"/>
          <w:szCs w:val="26"/>
        </w:rPr>
      </w:pP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sz w:val="26"/>
          <w:szCs w:val="26"/>
        </w:rPr>
      </w:pPr>
    </w:p>
    <w:p w:rsidR="001A1BEE" w:rsidRP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44"/>
          <w:szCs w:val="26"/>
        </w:rPr>
      </w:pPr>
      <w:r w:rsidRPr="001A1BEE">
        <w:rPr>
          <w:b/>
          <w:sz w:val="44"/>
          <w:szCs w:val="26"/>
        </w:rPr>
        <w:t xml:space="preserve">План работы учебно-методического объединения </w:t>
      </w:r>
    </w:p>
    <w:p w:rsidR="001A1BEE" w:rsidRP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44"/>
          <w:szCs w:val="26"/>
        </w:rPr>
      </w:pPr>
      <w:r w:rsidRPr="001A1BEE">
        <w:rPr>
          <w:b/>
          <w:sz w:val="44"/>
          <w:szCs w:val="26"/>
        </w:rPr>
        <w:t>учителей иностранных языков</w:t>
      </w:r>
    </w:p>
    <w:p w:rsidR="001A1BEE" w:rsidRDefault="00784B5C" w:rsidP="001A1BEE">
      <w:pPr>
        <w:tabs>
          <w:tab w:val="left" w:pos="8519"/>
        </w:tabs>
        <w:spacing w:line="360" w:lineRule="auto"/>
        <w:jc w:val="center"/>
        <w:rPr>
          <w:b/>
          <w:sz w:val="44"/>
          <w:szCs w:val="26"/>
        </w:rPr>
      </w:pPr>
      <w:r>
        <w:rPr>
          <w:b/>
          <w:sz w:val="44"/>
          <w:szCs w:val="26"/>
        </w:rPr>
        <w:t>на 2021/2022</w:t>
      </w:r>
      <w:r w:rsidR="001A1BEE" w:rsidRPr="001A1BEE">
        <w:rPr>
          <w:b/>
          <w:sz w:val="44"/>
          <w:szCs w:val="26"/>
        </w:rPr>
        <w:t xml:space="preserve"> учебный год</w:t>
      </w: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26"/>
          <w:szCs w:val="26"/>
        </w:rPr>
      </w:pP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26"/>
          <w:szCs w:val="26"/>
        </w:rPr>
      </w:pP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26"/>
          <w:szCs w:val="26"/>
        </w:rPr>
      </w:pP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26"/>
          <w:szCs w:val="26"/>
        </w:rPr>
      </w:pPr>
    </w:p>
    <w:p w:rsidR="001A1BEE" w:rsidRDefault="001A1BEE" w:rsidP="001A1BEE">
      <w:pPr>
        <w:tabs>
          <w:tab w:val="left" w:pos="8519"/>
        </w:tabs>
        <w:spacing w:line="360" w:lineRule="auto"/>
        <w:jc w:val="center"/>
        <w:rPr>
          <w:b/>
          <w:sz w:val="26"/>
          <w:szCs w:val="26"/>
        </w:rPr>
      </w:pPr>
    </w:p>
    <w:p w:rsidR="001A1BEE" w:rsidRPr="00A46F12" w:rsidRDefault="001A1BEE" w:rsidP="001A1BEE">
      <w:pPr>
        <w:tabs>
          <w:tab w:val="left" w:pos="8519"/>
        </w:tabs>
        <w:spacing w:line="360" w:lineRule="auto"/>
        <w:ind w:firstLine="10065"/>
        <w:rPr>
          <w:sz w:val="28"/>
          <w:szCs w:val="28"/>
        </w:rPr>
      </w:pPr>
    </w:p>
    <w:p w:rsidR="001A1BEE" w:rsidRPr="00A46F12" w:rsidRDefault="001A1BEE" w:rsidP="001A1BEE">
      <w:pPr>
        <w:tabs>
          <w:tab w:val="left" w:pos="8519"/>
        </w:tabs>
        <w:spacing w:line="360" w:lineRule="auto"/>
        <w:ind w:firstLine="10065"/>
        <w:rPr>
          <w:sz w:val="28"/>
          <w:szCs w:val="28"/>
        </w:rPr>
      </w:pPr>
      <w:r w:rsidRPr="00A46F12">
        <w:rPr>
          <w:sz w:val="28"/>
          <w:szCs w:val="28"/>
        </w:rPr>
        <w:t>Руководитель УМО:</w:t>
      </w:r>
    </w:p>
    <w:p w:rsidR="001A1BEE" w:rsidRPr="00A46F12" w:rsidRDefault="001A1BEE" w:rsidP="001A1BEE">
      <w:pPr>
        <w:tabs>
          <w:tab w:val="left" w:pos="8519"/>
        </w:tabs>
        <w:spacing w:line="360" w:lineRule="auto"/>
        <w:ind w:firstLine="10065"/>
        <w:rPr>
          <w:sz w:val="28"/>
          <w:szCs w:val="28"/>
        </w:rPr>
      </w:pPr>
      <w:r w:rsidRPr="00A46F12">
        <w:rPr>
          <w:sz w:val="28"/>
          <w:szCs w:val="28"/>
        </w:rPr>
        <w:t>Юк Л.В., учитель английского языка</w:t>
      </w:r>
    </w:p>
    <w:p w:rsidR="001A1BEE" w:rsidRPr="00A46F12" w:rsidRDefault="00F00A50" w:rsidP="001A1BEE">
      <w:pPr>
        <w:tabs>
          <w:tab w:val="left" w:pos="8519"/>
        </w:tabs>
        <w:spacing w:line="360" w:lineRule="auto"/>
        <w:ind w:firstLine="10065"/>
        <w:rPr>
          <w:sz w:val="28"/>
          <w:szCs w:val="28"/>
        </w:rPr>
      </w:pPr>
      <w:r>
        <w:rPr>
          <w:sz w:val="28"/>
          <w:szCs w:val="28"/>
        </w:rPr>
        <w:t>Высшая категория, стаж 20</w:t>
      </w:r>
      <w:r w:rsidR="001A1BEE" w:rsidRPr="00A46F12">
        <w:rPr>
          <w:sz w:val="28"/>
          <w:szCs w:val="28"/>
        </w:rPr>
        <w:t xml:space="preserve"> лет</w:t>
      </w:r>
    </w:p>
    <w:p w:rsidR="001A1BEE" w:rsidRDefault="001A1BE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3CE1" w:rsidRDefault="00323CE1" w:rsidP="00323CE1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Единая методическая тема на 2021/2022 учебный год:</w:t>
      </w:r>
    </w:p>
    <w:p w:rsidR="00323CE1" w:rsidRDefault="00323CE1" w:rsidP="00323CE1">
      <w:pPr>
        <w:jc w:val="both"/>
        <w:rPr>
          <w:sz w:val="28"/>
          <w:szCs w:val="24"/>
        </w:rPr>
      </w:pPr>
      <w:r>
        <w:rPr>
          <w:sz w:val="28"/>
          <w:szCs w:val="28"/>
        </w:rPr>
        <w:t>«Предметно-методическая компетентность учителя как необходимое условие обеспечения качества его профессиональной деятельности</w:t>
      </w:r>
      <w:r>
        <w:rPr>
          <w:rFonts w:eastAsia="Times New Roman"/>
          <w:sz w:val="28"/>
          <w:szCs w:val="28"/>
          <w:lang w:eastAsia="ru-RU"/>
        </w:rPr>
        <w:t>».</w:t>
      </w:r>
      <w:r>
        <w:rPr>
          <w:sz w:val="28"/>
          <w:szCs w:val="24"/>
        </w:rPr>
        <w:t xml:space="preserve"> </w:t>
      </w:r>
    </w:p>
    <w:p w:rsidR="00323CE1" w:rsidRDefault="00323CE1" w:rsidP="00323CE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323CE1" w:rsidRDefault="00323CE1" w:rsidP="00323CE1">
      <w:pPr>
        <w:tabs>
          <w:tab w:val="left" w:pos="-2410"/>
          <w:tab w:val="left" w:pos="993"/>
        </w:tabs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Цель методической работы на 2021/2022 учебный год: </w:t>
      </w:r>
    </w:p>
    <w:p w:rsidR="00323CE1" w:rsidRDefault="00323CE1" w:rsidP="00323CE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be-BY" w:eastAsia="ru-RU"/>
        </w:rPr>
        <w:t>с</w:t>
      </w:r>
      <w:proofErr w:type="spellStart"/>
      <w:r>
        <w:rPr>
          <w:rFonts w:eastAsia="Times New Roman"/>
          <w:sz w:val="28"/>
          <w:szCs w:val="28"/>
          <w:lang w:eastAsia="ru-RU"/>
        </w:rPr>
        <w:t>оздание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условий для непрерывного совершенствования профессиональной компетентности педагогов, для развития их педагогического мастерства и творчества.</w:t>
      </w:r>
    </w:p>
    <w:p w:rsidR="000B65F6" w:rsidRPr="00FD59B3" w:rsidRDefault="000B65F6" w:rsidP="00F87582">
      <w:pPr>
        <w:tabs>
          <w:tab w:val="left" w:pos="8519"/>
        </w:tabs>
        <w:rPr>
          <w:b/>
          <w:sz w:val="18"/>
          <w:szCs w:val="28"/>
          <w:highlight w:val="yellow"/>
          <w:lang w:val="be-BY"/>
        </w:rPr>
      </w:pPr>
    </w:p>
    <w:p w:rsidR="000B65F6" w:rsidRPr="00F00A50" w:rsidRDefault="000B65F6" w:rsidP="00F87582">
      <w:pPr>
        <w:tabs>
          <w:tab w:val="left" w:pos="8519"/>
        </w:tabs>
        <w:rPr>
          <w:b/>
          <w:sz w:val="18"/>
          <w:szCs w:val="28"/>
          <w:highlight w:val="yellow"/>
        </w:rPr>
      </w:pPr>
    </w:p>
    <w:p w:rsidR="00D65E48" w:rsidRPr="007923C2" w:rsidRDefault="009115E5" w:rsidP="00F87582">
      <w:pPr>
        <w:tabs>
          <w:tab w:val="left" w:pos="8519"/>
        </w:tabs>
        <w:rPr>
          <w:b/>
          <w:sz w:val="28"/>
          <w:szCs w:val="28"/>
        </w:rPr>
      </w:pPr>
      <w:r w:rsidRPr="007923C2">
        <w:rPr>
          <w:b/>
          <w:sz w:val="28"/>
          <w:szCs w:val="28"/>
        </w:rPr>
        <w:t>М</w:t>
      </w:r>
      <w:r w:rsidR="00D65E48" w:rsidRPr="007923C2">
        <w:rPr>
          <w:b/>
          <w:sz w:val="28"/>
          <w:szCs w:val="28"/>
        </w:rPr>
        <w:t xml:space="preserve">етодическая тема </w:t>
      </w:r>
      <w:r w:rsidR="00065093" w:rsidRPr="007923C2">
        <w:rPr>
          <w:b/>
          <w:sz w:val="28"/>
          <w:szCs w:val="28"/>
        </w:rPr>
        <w:t>УМО учителей иностранных языков:</w:t>
      </w:r>
      <w:r w:rsidR="00497051" w:rsidRPr="005963C9">
        <w:rPr>
          <w:sz w:val="28"/>
          <w:szCs w:val="28"/>
        </w:rPr>
        <w:t xml:space="preserve"> «</w:t>
      </w:r>
      <w:r w:rsidR="007923C2">
        <w:rPr>
          <w:sz w:val="28"/>
          <w:szCs w:val="28"/>
        </w:rPr>
        <w:t xml:space="preserve">Совершенствование профессиональной компетентности учителей иностранного языка по </w:t>
      </w:r>
      <w:r w:rsidR="00784B5C">
        <w:rPr>
          <w:sz w:val="28"/>
          <w:szCs w:val="28"/>
        </w:rPr>
        <w:t>использованию технологии визуализации учебной информации в современном образовательном процессе</w:t>
      </w:r>
      <w:r w:rsidR="00497051" w:rsidRPr="007923C2">
        <w:rPr>
          <w:sz w:val="28"/>
          <w:szCs w:val="28"/>
        </w:rPr>
        <w:t>»</w:t>
      </w:r>
      <w:r w:rsidR="00A12F72" w:rsidRPr="007923C2">
        <w:rPr>
          <w:sz w:val="28"/>
          <w:szCs w:val="28"/>
        </w:rPr>
        <w:t>.</w:t>
      </w:r>
      <w:r w:rsidR="00065093" w:rsidRPr="007923C2">
        <w:rPr>
          <w:b/>
          <w:sz w:val="28"/>
          <w:szCs w:val="28"/>
        </w:rPr>
        <w:t xml:space="preserve"> </w:t>
      </w:r>
    </w:p>
    <w:p w:rsidR="000B65F6" w:rsidRPr="00F00A50" w:rsidRDefault="000B65F6" w:rsidP="00F87582">
      <w:pPr>
        <w:pStyle w:val="a3"/>
        <w:ind w:left="0"/>
        <w:contextualSpacing w:val="0"/>
        <w:jc w:val="both"/>
        <w:rPr>
          <w:b/>
          <w:sz w:val="14"/>
          <w:szCs w:val="28"/>
          <w:highlight w:val="yellow"/>
        </w:rPr>
      </w:pPr>
    </w:p>
    <w:p w:rsidR="00703F81" w:rsidRPr="00BF1371" w:rsidRDefault="00D65E48" w:rsidP="00703F81">
      <w:pPr>
        <w:pStyle w:val="a3"/>
        <w:ind w:left="0"/>
        <w:contextualSpacing w:val="0"/>
        <w:jc w:val="both"/>
        <w:rPr>
          <w:sz w:val="28"/>
          <w:szCs w:val="28"/>
        </w:rPr>
      </w:pPr>
      <w:r w:rsidRPr="00FD59B3">
        <w:rPr>
          <w:b/>
          <w:sz w:val="28"/>
          <w:szCs w:val="28"/>
        </w:rPr>
        <w:t>Цель работы УМО учителей иностранных языков:</w:t>
      </w:r>
      <w:r w:rsidR="00065093" w:rsidRPr="00FD59B3">
        <w:rPr>
          <w:b/>
          <w:sz w:val="28"/>
          <w:szCs w:val="28"/>
        </w:rPr>
        <w:t xml:space="preserve"> </w:t>
      </w:r>
      <w:r w:rsidR="00703F81" w:rsidRPr="00FD59B3">
        <w:rPr>
          <w:sz w:val="28"/>
          <w:szCs w:val="28"/>
        </w:rPr>
        <w:t>создание условий для повышения уровня предметно-методической компетентности и уровня профессионального мастерства педагогов</w:t>
      </w:r>
      <w:r w:rsidR="00303B32">
        <w:rPr>
          <w:sz w:val="28"/>
          <w:szCs w:val="28"/>
        </w:rPr>
        <w:t>.</w:t>
      </w:r>
    </w:p>
    <w:p w:rsidR="00D65E48" w:rsidRPr="00A46F12" w:rsidRDefault="00D65E48" w:rsidP="00F87582">
      <w:pPr>
        <w:tabs>
          <w:tab w:val="left" w:pos="8519"/>
        </w:tabs>
        <w:rPr>
          <w:b/>
          <w:sz w:val="28"/>
          <w:szCs w:val="28"/>
        </w:rPr>
      </w:pPr>
    </w:p>
    <w:p w:rsidR="00784B5C" w:rsidRPr="00784B5C" w:rsidRDefault="00D65E48" w:rsidP="00784B5C">
      <w:pPr>
        <w:tabs>
          <w:tab w:val="left" w:pos="8519"/>
        </w:tabs>
        <w:rPr>
          <w:b/>
          <w:sz w:val="28"/>
          <w:szCs w:val="28"/>
        </w:rPr>
      </w:pPr>
      <w:r w:rsidRPr="00FD59B3">
        <w:rPr>
          <w:b/>
          <w:sz w:val="28"/>
          <w:szCs w:val="28"/>
        </w:rPr>
        <w:t xml:space="preserve">Задачи работы УМО </w:t>
      </w:r>
      <w:r w:rsidR="0066521C" w:rsidRPr="00FD59B3">
        <w:rPr>
          <w:b/>
          <w:sz w:val="28"/>
          <w:szCs w:val="28"/>
        </w:rPr>
        <w:t xml:space="preserve">учителей </w:t>
      </w:r>
      <w:r w:rsidR="00784B5C">
        <w:rPr>
          <w:b/>
          <w:sz w:val="28"/>
          <w:szCs w:val="28"/>
        </w:rPr>
        <w:t>иностранных языков 2021/2022</w:t>
      </w:r>
      <w:r w:rsidR="009115E5" w:rsidRPr="00FD59B3">
        <w:rPr>
          <w:b/>
          <w:sz w:val="28"/>
          <w:szCs w:val="28"/>
        </w:rPr>
        <w:t xml:space="preserve"> учебном</w:t>
      </w:r>
      <w:r w:rsidRPr="00FD59B3">
        <w:rPr>
          <w:b/>
          <w:sz w:val="28"/>
          <w:szCs w:val="28"/>
        </w:rPr>
        <w:t xml:space="preserve"> году:</w:t>
      </w:r>
    </w:p>
    <w:p w:rsidR="00784B5C" w:rsidRPr="009B6872" w:rsidRDefault="00784B5C" w:rsidP="00784B5C">
      <w:pPr>
        <w:pStyle w:val="a3"/>
        <w:ind w:left="0"/>
        <w:jc w:val="both"/>
        <w:rPr>
          <w:b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1. </w:t>
      </w:r>
      <w:r w:rsidRPr="009B6872">
        <w:rPr>
          <w:color w:val="000000"/>
          <w:sz w:val="28"/>
          <w:szCs w:val="28"/>
        </w:rPr>
        <w:t xml:space="preserve">Содействовать повышению уровня предметно-методической компетентности педагогов на основе использования инновационных методов, современных педагогических технологий, реализующих </w:t>
      </w:r>
      <w:proofErr w:type="spellStart"/>
      <w:r w:rsidRPr="009B6872">
        <w:rPr>
          <w:color w:val="000000"/>
          <w:sz w:val="28"/>
          <w:szCs w:val="28"/>
        </w:rPr>
        <w:t>компетентностный</w:t>
      </w:r>
      <w:proofErr w:type="spellEnd"/>
      <w:r w:rsidRPr="009B6872">
        <w:rPr>
          <w:color w:val="000000"/>
          <w:sz w:val="28"/>
          <w:szCs w:val="28"/>
        </w:rPr>
        <w:t xml:space="preserve"> подход в образовании;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9B6872">
        <w:rPr>
          <w:sz w:val="28"/>
          <w:szCs w:val="28"/>
          <w:lang w:val="be-BY"/>
        </w:rPr>
        <w:t>Содействовать повышению медиаграмотности и информационной грамотности педагогов;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3. </w:t>
      </w:r>
      <w:r w:rsidRPr="009B6872">
        <w:rPr>
          <w:color w:val="000000"/>
          <w:sz w:val="28"/>
          <w:szCs w:val="28"/>
        </w:rPr>
        <w:t xml:space="preserve">Содействовать </w:t>
      </w:r>
      <w:r w:rsidRPr="009B6872">
        <w:rPr>
          <w:sz w:val="28"/>
          <w:szCs w:val="28"/>
          <w:lang w:val="be-BY"/>
        </w:rPr>
        <w:t>актуализации и углублению знаний педагогов о современных подходах и способах организации учебно-познавательной деятельности учащихся;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9B6872">
        <w:rPr>
          <w:sz w:val="28"/>
          <w:szCs w:val="28"/>
          <w:lang w:val="be-BY"/>
        </w:rPr>
        <w:t>Интенсифицировать процесс освоения педагогами способов организации познавательной деятельности учащихся с широким применением современных средств коммуникации, Интернет-ресурсов, дистанционного обучения;</w:t>
      </w:r>
    </w:p>
    <w:p w:rsidR="00784B5C" w:rsidRPr="009B6872" w:rsidRDefault="00784B5C" w:rsidP="00784B5C">
      <w:pPr>
        <w:pStyle w:val="a3"/>
        <w:ind w:left="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Pr="009B6872">
        <w:rPr>
          <w:sz w:val="28"/>
          <w:szCs w:val="28"/>
          <w:lang w:val="be-BY"/>
        </w:rPr>
        <w:t>Осуществлять качественное методическое сопровождение роста профессиональной компетентности педагогов, их самообразовательной деятельности;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</w:t>
      </w:r>
      <w:r w:rsidRPr="009B6872">
        <w:rPr>
          <w:sz w:val="28"/>
          <w:szCs w:val="28"/>
          <w:lang w:val="be-BY"/>
        </w:rPr>
        <w:t>Содействовать повышению уровня аналитических умений педагогов через организацию самообразовательной деятельности;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 </w:t>
      </w:r>
      <w:r w:rsidRPr="009B6872">
        <w:rPr>
          <w:sz w:val="28"/>
          <w:szCs w:val="28"/>
          <w:lang w:val="be-BY"/>
        </w:rPr>
        <w:t>А</w:t>
      </w:r>
      <w:proofErr w:type="spellStart"/>
      <w:r w:rsidRPr="009B6872">
        <w:rPr>
          <w:sz w:val="28"/>
          <w:szCs w:val="28"/>
        </w:rPr>
        <w:t>ктивизировать</w:t>
      </w:r>
      <w:proofErr w:type="spellEnd"/>
      <w:r>
        <w:rPr>
          <w:sz w:val="28"/>
          <w:szCs w:val="28"/>
        </w:rPr>
        <w:t xml:space="preserve"> распространение</w:t>
      </w:r>
      <w:r w:rsidRPr="009B6872">
        <w:rPr>
          <w:sz w:val="28"/>
          <w:szCs w:val="28"/>
        </w:rPr>
        <w:t xml:space="preserve"> позитивного опыта работы педагогов через публикации в научно-методических изданиях, через участие в сетевых сообществах педагогов;</w:t>
      </w:r>
    </w:p>
    <w:p w:rsidR="00784B5C" w:rsidRPr="009B6872" w:rsidRDefault="00784B5C" w:rsidP="00784B5C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 </w:t>
      </w:r>
      <w:r w:rsidRPr="009B6872">
        <w:rPr>
          <w:sz w:val="28"/>
          <w:szCs w:val="28"/>
          <w:lang w:val="be-BY"/>
        </w:rPr>
        <w:t>Обеспечить своевременное информирование педагогов о нармативно-правовом, научно-методическом обеспе</w:t>
      </w:r>
      <w:r>
        <w:rPr>
          <w:sz w:val="28"/>
          <w:szCs w:val="28"/>
          <w:lang w:val="be-BY"/>
        </w:rPr>
        <w:t>чении образовательного процесса.</w:t>
      </w:r>
    </w:p>
    <w:p w:rsidR="00FD7E90" w:rsidRPr="000107E5" w:rsidRDefault="00784B5C" w:rsidP="000107E5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9. </w:t>
      </w:r>
      <w:r w:rsidRPr="009B6872">
        <w:rPr>
          <w:bCs/>
          <w:sz w:val="28"/>
          <w:szCs w:val="28"/>
        </w:rPr>
        <w:t>Содействовать повышению</w:t>
      </w:r>
      <w:r>
        <w:rPr>
          <w:bCs/>
          <w:sz w:val="28"/>
          <w:szCs w:val="28"/>
        </w:rPr>
        <w:t xml:space="preserve"> эффективности методического </w:t>
      </w:r>
      <w:r w:rsidRPr="009B6872">
        <w:rPr>
          <w:bCs/>
          <w:sz w:val="28"/>
          <w:szCs w:val="28"/>
        </w:rPr>
        <w:t>сопровожде</w:t>
      </w:r>
      <w:r>
        <w:rPr>
          <w:bCs/>
          <w:sz w:val="28"/>
          <w:szCs w:val="28"/>
        </w:rPr>
        <w:t xml:space="preserve">ния </w:t>
      </w:r>
      <w:r w:rsidRPr="009B6872">
        <w:rPr>
          <w:bCs/>
          <w:sz w:val="28"/>
          <w:szCs w:val="28"/>
        </w:rPr>
        <w:t xml:space="preserve">работы с высокомотивированными учащимися для обеспечения реализации их потенциальных способностей. </w:t>
      </w:r>
    </w:p>
    <w:tbl>
      <w:tblPr>
        <w:tblW w:w="150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92"/>
        <w:gridCol w:w="2714"/>
        <w:gridCol w:w="3052"/>
        <w:gridCol w:w="2342"/>
        <w:gridCol w:w="2522"/>
      </w:tblGrid>
      <w:tr w:rsidR="00F479C7" w:rsidRPr="00EC1B80" w:rsidTr="00A023DF">
        <w:trPr>
          <w:trHeight w:val="142"/>
        </w:trPr>
        <w:tc>
          <w:tcPr>
            <w:tcW w:w="1340" w:type="dxa"/>
            <w:vMerge w:val="restart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lastRenderedPageBreak/>
              <w:br w:type="page"/>
            </w:r>
            <w:r w:rsidRPr="00EC1B80">
              <w:rPr>
                <w:sz w:val="28"/>
                <w:szCs w:val="28"/>
              </w:rPr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 xml:space="preserve">Заседание 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УМО</w:t>
            </w:r>
          </w:p>
        </w:tc>
        <w:tc>
          <w:tcPr>
            <w:tcW w:w="5766" w:type="dxa"/>
            <w:gridSpan w:val="2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 xml:space="preserve">Участие 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C1B80" w:rsidTr="00EC1B80">
        <w:trPr>
          <w:trHeight w:val="646"/>
        </w:trPr>
        <w:tc>
          <w:tcPr>
            <w:tcW w:w="1340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479C7" w:rsidRPr="00EC1B80" w:rsidTr="00A023DF">
        <w:trPr>
          <w:trHeight w:val="142"/>
        </w:trPr>
        <w:tc>
          <w:tcPr>
            <w:tcW w:w="1340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Сентябрь</w:t>
            </w:r>
          </w:p>
        </w:tc>
        <w:tc>
          <w:tcPr>
            <w:tcW w:w="3092" w:type="dxa"/>
            <w:shd w:val="clear" w:color="auto" w:fill="auto"/>
          </w:tcPr>
          <w:p w:rsidR="00F479C7" w:rsidRPr="00E24BEF" w:rsidRDefault="00F479C7" w:rsidP="00E24BEF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b/>
                <w:spacing w:val="-14"/>
                <w:w w:val="90"/>
                <w:szCs w:val="24"/>
              </w:rPr>
              <w:t>Заседание УМО №</w:t>
            </w:r>
            <w:r w:rsidRPr="00E24BEF">
              <w:rPr>
                <w:spacing w:val="-14"/>
                <w:w w:val="90"/>
                <w:szCs w:val="24"/>
              </w:rPr>
              <w:t>1 по теме: «Особенности организации образовательного процесса и содержание методиче</w:t>
            </w:r>
            <w:r w:rsidR="00F00A50">
              <w:rPr>
                <w:spacing w:val="-14"/>
                <w:w w:val="90"/>
                <w:szCs w:val="24"/>
              </w:rPr>
              <w:t xml:space="preserve">ской работы с </w:t>
            </w:r>
            <w:r w:rsidR="00C919F4">
              <w:rPr>
                <w:spacing w:val="-14"/>
                <w:w w:val="90"/>
                <w:szCs w:val="24"/>
              </w:rPr>
              <w:t>педагогами в 2021</w:t>
            </w:r>
            <w:r w:rsidRPr="00E24BEF">
              <w:rPr>
                <w:spacing w:val="-14"/>
                <w:w w:val="90"/>
                <w:szCs w:val="24"/>
              </w:rPr>
              <w:t>/20</w:t>
            </w:r>
            <w:r w:rsidR="00C919F4">
              <w:rPr>
                <w:spacing w:val="-14"/>
                <w:w w:val="90"/>
                <w:szCs w:val="24"/>
              </w:rPr>
              <w:t>22</w:t>
            </w:r>
            <w:r w:rsidRPr="00E24BEF">
              <w:rPr>
                <w:spacing w:val="-14"/>
                <w:w w:val="90"/>
                <w:szCs w:val="24"/>
              </w:rPr>
              <w:t xml:space="preserve"> учебном году»</w:t>
            </w:r>
          </w:p>
          <w:p w:rsidR="00F479C7" w:rsidRPr="00E24BEF" w:rsidRDefault="00F479C7" w:rsidP="003B175B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>1.  Обсужде</w:t>
            </w:r>
            <w:r w:rsidR="00C919F4">
              <w:rPr>
                <w:spacing w:val="-14"/>
                <w:w w:val="90"/>
                <w:szCs w:val="24"/>
              </w:rPr>
              <w:t>ние плана работы УМО на 2021</w:t>
            </w:r>
            <w:r w:rsidR="00FD7E90" w:rsidRPr="00E24BEF">
              <w:rPr>
                <w:spacing w:val="-14"/>
                <w:w w:val="90"/>
                <w:szCs w:val="24"/>
              </w:rPr>
              <w:t xml:space="preserve">/ </w:t>
            </w:r>
            <w:r w:rsidR="00C919F4">
              <w:rPr>
                <w:spacing w:val="-14"/>
                <w:w w:val="90"/>
                <w:szCs w:val="24"/>
              </w:rPr>
              <w:t>2022</w:t>
            </w:r>
            <w:r w:rsidRPr="00E24BEF">
              <w:rPr>
                <w:spacing w:val="-14"/>
                <w:w w:val="90"/>
                <w:szCs w:val="24"/>
              </w:rPr>
              <w:t xml:space="preserve"> учебный год (Юк Л.В.). </w:t>
            </w:r>
          </w:p>
          <w:p w:rsidR="00F479C7" w:rsidRPr="00E24BEF" w:rsidRDefault="00F479C7" w:rsidP="003B175B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 xml:space="preserve">2.  Обсуждение плана работы творческой </w:t>
            </w:r>
            <w:r w:rsidR="00C919F4">
              <w:rPr>
                <w:spacing w:val="-14"/>
                <w:w w:val="90"/>
                <w:szCs w:val="24"/>
              </w:rPr>
              <w:t>группы на 2021/2022</w:t>
            </w:r>
            <w:r w:rsidRPr="00E24BEF">
              <w:rPr>
                <w:spacing w:val="-14"/>
                <w:w w:val="90"/>
                <w:szCs w:val="24"/>
              </w:rPr>
              <w:t xml:space="preserve"> учебный </w:t>
            </w:r>
            <w:proofErr w:type="gramStart"/>
            <w:r w:rsidRPr="00E24BEF">
              <w:rPr>
                <w:spacing w:val="-14"/>
                <w:w w:val="90"/>
                <w:szCs w:val="24"/>
              </w:rPr>
              <w:t xml:space="preserve">год </w:t>
            </w:r>
            <w:r w:rsidR="003B175B">
              <w:rPr>
                <w:spacing w:val="-14"/>
                <w:w w:val="90"/>
                <w:szCs w:val="24"/>
              </w:rPr>
              <w:t xml:space="preserve"> </w:t>
            </w:r>
            <w:r w:rsidRPr="00E24BEF">
              <w:rPr>
                <w:spacing w:val="-14"/>
                <w:w w:val="90"/>
                <w:szCs w:val="24"/>
              </w:rPr>
              <w:t>(</w:t>
            </w:r>
            <w:proofErr w:type="spellStart"/>
            <w:proofErr w:type="gramEnd"/>
            <w:r w:rsidRPr="00E24BEF">
              <w:rPr>
                <w:spacing w:val="-14"/>
                <w:w w:val="90"/>
                <w:szCs w:val="24"/>
              </w:rPr>
              <w:t>Бонюшко</w:t>
            </w:r>
            <w:proofErr w:type="spellEnd"/>
            <w:r w:rsidRPr="00E24BEF">
              <w:rPr>
                <w:spacing w:val="-14"/>
                <w:w w:val="90"/>
                <w:szCs w:val="24"/>
              </w:rPr>
              <w:t xml:space="preserve"> Т.А.). </w:t>
            </w:r>
          </w:p>
          <w:p w:rsidR="00F479C7" w:rsidRPr="00E24BEF" w:rsidRDefault="00F479C7" w:rsidP="003B175B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 xml:space="preserve">3. Об </w:t>
            </w:r>
            <w:proofErr w:type="gramStart"/>
            <w:r w:rsidRPr="00E24BEF">
              <w:rPr>
                <w:spacing w:val="-14"/>
                <w:w w:val="90"/>
                <w:szCs w:val="24"/>
              </w:rPr>
              <w:t>организации  исследовательской</w:t>
            </w:r>
            <w:proofErr w:type="gramEnd"/>
            <w:r w:rsidRPr="00E24BEF">
              <w:rPr>
                <w:spacing w:val="-14"/>
                <w:w w:val="90"/>
                <w:szCs w:val="24"/>
              </w:rPr>
              <w:t xml:space="preserve"> работы, самообразовательной деятельности на </w:t>
            </w:r>
            <w:r w:rsidR="001F51EF" w:rsidRPr="00E24BEF">
              <w:rPr>
                <w:spacing w:val="-14"/>
                <w:w w:val="90"/>
                <w:szCs w:val="24"/>
              </w:rPr>
              <w:t>У</w:t>
            </w:r>
            <w:r w:rsidRPr="00E24BEF">
              <w:rPr>
                <w:spacing w:val="-14"/>
                <w:w w:val="90"/>
                <w:szCs w:val="24"/>
              </w:rPr>
              <w:t>МО (</w:t>
            </w:r>
            <w:r w:rsidR="001F51EF" w:rsidRPr="00E24BEF">
              <w:rPr>
                <w:spacing w:val="-14"/>
                <w:w w:val="90"/>
                <w:szCs w:val="24"/>
              </w:rPr>
              <w:t>Юк Л.В.)</w:t>
            </w:r>
          </w:p>
          <w:p w:rsidR="00FD7E90" w:rsidRPr="00E24BEF" w:rsidRDefault="00F479C7" w:rsidP="00E24BEF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 xml:space="preserve">4. </w:t>
            </w:r>
            <w:r w:rsidR="00FD7E90" w:rsidRPr="00E24BEF">
              <w:rPr>
                <w:spacing w:val="-14"/>
                <w:w w:val="90"/>
                <w:szCs w:val="24"/>
              </w:rPr>
              <w:t xml:space="preserve">Об </w:t>
            </w:r>
            <w:r w:rsidR="0090158C" w:rsidRPr="00E24BEF">
              <w:rPr>
                <w:spacing w:val="-14"/>
                <w:w w:val="90"/>
                <w:szCs w:val="24"/>
              </w:rPr>
              <w:t>организации работы проблемной группы</w:t>
            </w:r>
            <w:r w:rsidR="00FD7E90" w:rsidRPr="00E24BEF">
              <w:rPr>
                <w:spacing w:val="-14"/>
                <w:w w:val="90"/>
                <w:szCs w:val="24"/>
              </w:rPr>
              <w:t xml:space="preserve"> (Самойлович О.С.)</w:t>
            </w:r>
          </w:p>
          <w:p w:rsidR="00FD7E90" w:rsidRPr="00E24BEF" w:rsidRDefault="00FD7E90" w:rsidP="00E24BEF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>5. Об организации работы с высокомотивированными учащимися по подготовке к предметным олимпиадам (Юк Л.В.)</w:t>
            </w:r>
          </w:p>
          <w:p w:rsidR="00FD7E90" w:rsidRPr="00E24BEF" w:rsidRDefault="00FD7E90" w:rsidP="00E24BEF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 w:rsidRPr="00E24BEF">
              <w:rPr>
                <w:spacing w:val="-14"/>
                <w:w w:val="90"/>
                <w:szCs w:val="24"/>
              </w:rPr>
              <w:t>6. Об участии в предметных конкурсах (Юк Л.В.)</w:t>
            </w:r>
          </w:p>
          <w:p w:rsidR="00F479C7" w:rsidRPr="00C919F4" w:rsidRDefault="00FD7E90" w:rsidP="00C919F4">
            <w:pPr>
              <w:spacing w:line="211" w:lineRule="auto"/>
              <w:ind w:left="-57" w:right="-57"/>
              <w:rPr>
                <w:spacing w:val="-14"/>
                <w:w w:val="90"/>
                <w:sz w:val="22"/>
                <w:szCs w:val="24"/>
              </w:rPr>
            </w:pPr>
            <w:r w:rsidRPr="00C919F4">
              <w:rPr>
                <w:spacing w:val="-14"/>
                <w:w w:val="90"/>
                <w:szCs w:val="24"/>
              </w:rPr>
              <w:t>7.</w:t>
            </w:r>
            <w:r w:rsidR="0090158C" w:rsidRPr="00C919F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="0090158C" w:rsidRPr="00E24BEF">
              <w:rPr>
                <w:spacing w:val="-14"/>
                <w:w w:val="90"/>
                <w:szCs w:val="24"/>
              </w:rPr>
              <w:t xml:space="preserve"> </w:t>
            </w:r>
            <w:r w:rsidR="00F479C7" w:rsidRPr="00E24BEF">
              <w:rPr>
                <w:spacing w:val="-14"/>
                <w:w w:val="90"/>
                <w:szCs w:val="24"/>
              </w:rPr>
              <w:t>Работа с нормативными документами УМО РБ (Юк Л.В.)</w:t>
            </w:r>
          </w:p>
          <w:p w:rsidR="009115E5" w:rsidRPr="00E24BEF" w:rsidRDefault="00C919F4" w:rsidP="00E24BEF">
            <w:pPr>
              <w:spacing w:line="211" w:lineRule="auto"/>
              <w:ind w:left="-57" w:right="-57"/>
              <w:rPr>
                <w:spacing w:val="-14"/>
                <w:w w:val="90"/>
                <w:szCs w:val="24"/>
              </w:rPr>
            </w:pPr>
            <w:r>
              <w:rPr>
                <w:spacing w:val="-14"/>
                <w:w w:val="90"/>
                <w:szCs w:val="24"/>
              </w:rPr>
              <w:t>8</w:t>
            </w:r>
            <w:r w:rsidR="009115E5" w:rsidRPr="00E24BEF">
              <w:rPr>
                <w:spacing w:val="-14"/>
                <w:w w:val="90"/>
                <w:szCs w:val="24"/>
              </w:rPr>
              <w:t>. Об организации работы по повышению квалификации и обобщению опыта педагогов. (Юк Л.В.)</w:t>
            </w:r>
          </w:p>
        </w:tc>
        <w:tc>
          <w:tcPr>
            <w:tcW w:w="2714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 xml:space="preserve">Составление календарно-тематического планирования. </w:t>
            </w:r>
          </w:p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 xml:space="preserve">(все учителя) </w:t>
            </w:r>
          </w:p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 xml:space="preserve"> </w:t>
            </w:r>
          </w:p>
          <w:p w:rsidR="00F479C7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>Организация самообразовательной деятельности педагогов УМО (учителя УМО)</w:t>
            </w:r>
          </w:p>
          <w:p w:rsidR="003B175B" w:rsidRDefault="003B175B" w:rsidP="003B175B">
            <w:pPr>
              <w:rPr>
                <w:rFonts w:cs="Times New Roman"/>
                <w:b/>
                <w:sz w:val="20"/>
                <w:szCs w:val="24"/>
              </w:rPr>
            </w:pPr>
          </w:p>
          <w:p w:rsidR="001A369C" w:rsidRPr="001A369C" w:rsidRDefault="001A369C" w:rsidP="001A369C">
            <w:pPr>
              <w:rPr>
                <w:rFonts w:cs="Times New Roman"/>
                <w:szCs w:val="24"/>
              </w:rPr>
            </w:pPr>
            <w:r w:rsidRPr="001A369C">
              <w:rPr>
                <w:rFonts w:cs="Times New Roman"/>
                <w:b/>
                <w:szCs w:val="24"/>
              </w:rPr>
              <w:t>Семинар-практикум</w:t>
            </w:r>
            <w:r w:rsidRPr="001A369C">
              <w:rPr>
                <w:rFonts w:cs="Times New Roman"/>
                <w:szCs w:val="24"/>
              </w:rPr>
              <w:t xml:space="preserve"> для педагогов по профилактике суицидального поведения среди детей и подростков «Люди рождены, чтобы жить!»</w:t>
            </w:r>
          </w:p>
          <w:p w:rsidR="001A369C" w:rsidRPr="003B175B" w:rsidRDefault="001A369C" w:rsidP="003B175B">
            <w:pPr>
              <w:rPr>
                <w:rFonts w:cs="Times New Roman"/>
                <w:szCs w:val="24"/>
              </w:rPr>
            </w:pPr>
          </w:p>
          <w:p w:rsidR="003B175B" w:rsidRPr="00EC1B80" w:rsidRDefault="003B175B" w:rsidP="00E24BEF">
            <w:pPr>
              <w:ind w:left="-57" w:right="-57"/>
              <w:rPr>
                <w:szCs w:val="24"/>
              </w:rPr>
            </w:pPr>
          </w:p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F479C7" w:rsidRPr="00EC1B80" w:rsidRDefault="00627243" w:rsidP="00E24BEF">
            <w:pPr>
              <w:ind w:left="-57" w:right="-57"/>
              <w:rPr>
                <w:color w:val="000000"/>
                <w:szCs w:val="24"/>
              </w:rPr>
            </w:pPr>
            <w:r w:rsidRPr="00EC1B80">
              <w:rPr>
                <w:color w:val="000000"/>
                <w:szCs w:val="24"/>
              </w:rPr>
              <w:t xml:space="preserve">1. </w:t>
            </w:r>
            <w:r w:rsidR="00F479C7" w:rsidRPr="00EC1B80">
              <w:rPr>
                <w:color w:val="000000"/>
                <w:szCs w:val="24"/>
              </w:rPr>
              <w:t>Обсуждение и утверждение тематики исследовательских работ (все учителя)</w:t>
            </w:r>
          </w:p>
          <w:p w:rsidR="00F479C7" w:rsidRPr="00EC1B80" w:rsidRDefault="00F479C7" w:rsidP="00E24BEF">
            <w:pPr>
              <w:ind w:left="-57" w:right="-57"/>
              <w:rPr>
                <w:color w:val="000000"/>
                <w:szCs w:val="24"/>
              </w:rPr>
            </w:pPr>
          </w:p>
          <w:p w:rsidR="00F479C7" w:rsidRPr="00EC1B80" w:rsidRDefault="00627243" w:rsidP="00E24BEF">
            <w:pPr>
              <w:ind w:left="-57" w:right="-57"/>
              <w:rPr>
                <w:color w:val="000000"/>
                <w:szCs w:val="24"/>
              </w:rPr>
            </w:pPr>
            <w:r w:rsidRPr="00EC1B80">
              <w:rPr>
                <w:b/>
                <w:color w:val="000000"/>
                <w:szCs w:val="24"/>
              </w:rPr>
              <w:t xml:space="preserve">2. </w:t>
            </w:r>
            <w:r w:rsidR="00F479C7" w:rsidRPr="00EC1B80">
              <w:rPr>
                <w:b/>
                <w:color w:val="000000"/>
                <w:szCs w:val="24"/>
              </w:rPr>
              <w:t>Заседание</w:t>
            </w:r>
            <w:r w:rsidR="00F479C7" w:rsidRPr="00EC1B80">
              <w:rPr>
                <w:color w:val="000000"/>
                <w:szCs w:val="24"/>
              </w:rPr>
              <w:t xml:space="preserve"> </w:t>
            </w:r>
            <w:proofErr w:type="spellStart"/>
            <w:r w:rsidR="00F479C7" w:rsidRPr="00EC1B80">
              <w:rPr>
                <w:b/>
                <w:color w:val="000000"/>
                <w:szCs w:val="24"/>
              </w:rPr>
              <w:t>методсовета</w:t>
            </w:r>
            <w:proofErr w:type="spellEnd"/>
            <w:r w:rsidR="00C919F4">
              <w:rPr>
                <w:color w:val="000000"/>
                <w:szCs w:val="24"/>
              </w:rPr>
              <w:t xml:space="preserve"> </w:t>
            </w:r>
            <w:r w:rsidR="00F479C7" w:rsidRPr="00C919F4">
              <w:rPr>
                <w:b/>
                <w:color w:val="000000"/>
                <w:szCs w:val="24"/>
              </w:rPr>
              <w:t>№1</w:t>
            </w:r>
            <w:r w:rsidR="00F479C7" w:rsidRPr="00EC1B80">
              <w:rPr>
                <w:color w:val="000000"/>
                <w:szCs w:val="24"/>
              </w:rPr>
              <w:t xml:space="preserve"> (</w:t>
            </w:r>
            <w:proofErr w:type="spellStart"/>
            <w:r w:rsidR="00F479C7" w:rsidRPr="00EC1B80">
              <w:rPr>
                <w:szCs w:val="24"/>
              </w:rPr>
              <w:t>Юк</w:t>
            </w:r>
            <w:proofErr w:type="spellEnd"/>
            <w:r w:rsidR="00F479C7" w:rsidRPr="00EC1B80">
              <w:rPr>
                <w:szCs w:val="24"/>
              </w:rPr>
              <w:t xml:space="preserve"> Л.В.</w:t>
            </w:r>
            <w:r w:rsidR="00C919F4">
              <w:rPr>
                <w:szCs w:val="24"/>
              </w:rPr>
              <w:t xml:space="preserve">, </w:t>
            </w:r>
            <w:proofErr w:type="spellStart"/>
            <w:r w:rsidR="00C919F4">
              <w:rPr>
                <w:szCs w:val="24"/>
              </w:rPr>
              <w:t>Бонюшко</w:t>
            </w:r>
            <w:proofErr w:type="spellEnd"/>
            <w:r w:rsidR="00C919F4">
              <w:rPr>
                <w:szCs w:val="24"/>
              </w:rPr>
              <w:t xml:space="preserve"> </w:t>
            </w:r>
            <w:r w:rsidRPr="00EC1B80">
              <w:rPr>
                <w:szCs w:val="24"/>
              </w:rPr>
              <w:t>Т.А.</w:t>
            </w:r>
            <w:r w:rsidR="009115E5" w:rsidRPr="00EC1B80">
              <w:rPr>
                <w:szCs w:val="24"/>
              </w:rPr>
              <w:t>, Самойлович О.С.</w:t>
            </w:r>
            <w:r w:rsidR="00F479C7" w:rsidRPr="00EC1B80">
              <w:rPr>
                <w:color w:val="000000"/>
                <w:szCs w:val="24"/>
              </w:rPr>
              <w:t>)</w:t>
            </w:r>
          </w:p>
          <w:p w:rsidR="00627243" w:rsidRPr="00EC1B80" w:rsidRDefault="00627243" w:rsidP="00E24BEF">
            <w:pPr>
              <w:ind w:left="-57" w:right="-57"/>
              <w:rPr>
                <w:color w:val="000000"/>
                <w:szCs w:val="24"/>
              </w:rPr>
            </w:pPr>
          </w:p>
          <w:p w:rsidR="00E52E82" w:rsidRPr="001A369C" w:rsidRDefault="00627243" w:rsidP="00E24BEF">
            <w:pPr>
              <w:ind w:left="-57" w:right="-57"/>
              <w:rPr>
                <w:rFonts w:cs="Times New Roman"/>
                <w:b/>
                <w:szCs w:val="24"/>
              </w:rPr>
            </w:pPr>
            <w:r w:rsidRPr="003B175B">
              <w:rPr>
                <w:rFonts w:cs="Times New Roman"/>
                <w:b/>
                <w:szCs w:val="24"/>
              </w:rPr>
              <w:t>3</w:t>
            </w:r>
            <w:r w:rsidRPr="001A369C">
              <w:rPr>
                <w:rFonts w:cs="Times New Roman"/>
                <w:b/>
                <w:szCs w:val="24"/>
              </w:rPr>
              <w:t>. СПД:</w:t>
            </w:r>
          </w:p>
          <w:p w:rsidR="001A369C" w:rsidRPr="001A369C" w:rsidRDefault="001A369C" w:rsidP="001A369C">
            <w:pPr>
              <w:rPr>
                <w:rFonts w:cs="Times New Roman"/>
                <w:b/>
                <w:szCs w:val="24"/>
              </w:rPr>
            </w:pPr>
            <w:r w:rsidRPr="001A369C">
              <w:rPr>
                <w:rFonts w:cs="Times New Roman"/>
                <w:b/>
                <w:szCs w:val="24"/>
              </w:rPr>
              <w:t xml:space="preserve"> </w:t>
            </w:r>
            <w:r w:rsidRPr="001A369C">
              <w:rPr>
                <w:rFonts w:cs="Times New Roman"/>
                <w:szCs w:val="24"/>
              </w:rPr>
              <w:t xml:space="preserve">- Об итогах ТК «Работа </w:t>
            </w:r>
            <w:proofErr w:type="spellStart"/>
            <w:r w:rsidRPr="001A369C">
              <w:rPr>
                <w:rFonts w:cs="Times New Roman"/>
                <w:szCs w:val="24"/>
              </w:rPr>
              <w:t>кл.рук</w:t>
            </w:r>
            <w:proofErr w:type="spellEnd"/>
            <w:proofErr w:type="gramStart"/>
            <w:r w:rsidRPr="001A369C"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и учителей предметников с </w:t>
            </w:r>
            <w:r w:rsidRPr="001A369C">
              <w:rPr>
                <w:rFonts w:cs="Times New Roman"/>
                <w:szCs w:val="24"/>
              </w:rPr>
              <w:t>документацией»</w:t>
            </w:r>
          </w:p>
          <w:p w:rsidR="001A369C" w:rsidRPr="001A369C" w:rsidRDefault="001A369C" w:rsidP="001A369C">
            <w:pPr>
              <w:rPr>
                <w:rFonts w:cs="Times New Roman"/>
                <w:szCs w:val="24"/>
              </w:rPr>
            </w:pPr>
            <w:r w:rsidRPr="001A369C">
              <w:rPr>
                <w:rFonts w:cs="Times New Roman"/>
                <w:szCs w:val="24"/>
              </w:rPr>
              <w:t>- Организация дополнительного образования в гимназии в 2021/2022 учебном году</w:t>
            </w:r>
          </w:p>
          <w:p w:rsidR="001A369C" w:rsidRPr="001A369C" w:rsidRDefault="001A369C" w:rsidP="001A369C">
            <w:pPr>
              <w:rPr>
                <w:rFonts w:cs="Times New Roman"/>
                <w:szCs w:val="24"/>
              </w:rPr>
            </w:pPr>
            <w:r w:rsidRPr="001A369C">
              <w:rPr>
                <w:rFonts w:cs="Times New Roman"/>
                <w:szCs w:val="24"/>
              </w:rPr>
              <w:t>- Об итогах учета детей в микрорайоне гимназии, подлежащих обучению в общеобразовательных учреждениях;</w:t>
            </w:r>
          </w:p>
          <w:p w:rsidR="001A369C" w:rsidRPr="001A369C" w:rsidRDefault="001A369C" w:rsidP="001A369C">
            <w:pPr>
              <w:rPr>
                <w:color w:val="000000"/>
                <w:szCs w:val="24"/>
              </w:rPr>
            </w:pPr>
            <w:r w:rsidRPr="001A369C">
              <w:rPr>
                <w:rFonts w:cs="Times New Roman"/>
                <w:szCs w:val="24"/>
              </w:rPr>
              <w:t xml:space="preserve">- Анализ социально-педагогической характеристики учреждения образования «Гимназия </w:t>
            </w:r>
            <w:proofErr w:type="spellStart"/>
            <w:r w:rsidRPr="001A369C">
              <w:rPr>
                <w:rFonts w:cs="Times New Roman"/>
                <w:szCs w:val="24"/>
              </w:rPr>
              <w:t>г.Пружаны</w:t>
            </w:r>
            <w:proofErr w:type="spellEnd"/>
            <w:r w:rsidRPr="001A369C">
              <w:rPr>
                <w:rFonts w:cs="Times New Roman"/>
                <w:szCs w:val="24"/>
              </w:rPr>
              <w:t>»</w:t>
            </w:r>
          </w:p>
          <w:p w:rsidR="00627243" w:rsidRPr="00EC1B80" w:rsidRDefault="00627243" w:rsidP="003B175B">
            <w:pPr>
              <w:ind w:left="-57" w:right="-57"/>
              <w:rPr>
                <w:color w:val="000000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color w:val="000000"/>
                <w:szCs w:val="24"/>
              </w:rPr>
            </w:pPr>
            <w:r w:rsidRPr="00EC1B80">
              <w:rPr>
                <w:color w:val="000000"/>
                <w:szCs w:val="24"/>
              </w:rPr>
              <w:t xml:space="preserve">Проверка и утверждение календарно-тематического планирования </w:t>
            </w:r>
          </w:p>
          <w:p w:rsidR="00F479C7" w:rsidRPr="00EC1B80" w:rsidRDefault="00F479C7" w:rsidP="00E24BEF">
            <w:pPr>
              <w:ind w:left="-57" w:right="-57"/>
              <w:rPr>
                <w:color w:val="000000"/>
                <w:szCs w:val="24"/>
              </w:rPr>
            </w:pPr>
          </w:p>
          <w:p w:rsidR="001A369C" w:rsidRPr="001A369C" w:rsidRDefault="001A369C" w:rsidP="00E24BEF">
            <w:pPr>
              <w:ind w:left="-57" w:right="-57"/>
              <w:rPr>
                <w:rFonts w:cs="Times New Roman"/>
                <w:szCs w:val="24"/>
              </w:rPr>
            </w:pPr>
            <w:r w:rsidRPr="001A369C">
              <w:rPr>
                <w:rFonts w:cs="Times New Roman"/>
                <w:b/>
                <w:szCs w:val="24"/>
              </w:rPr>
              <w:t>ТК</w:t>
            </w:r>
            <w:r w:rsidRPr="001A369C">
              <w:rPr>
                <w:rFonts w:cs="Times New Roman"/>
                <w:szCs w:val="24"/>
              </w:rPr>
              <w:t xml:space="preserve"> «Роль курса</w:t>
            </w:r>
            <w:r>
              <w:rPr>
                <w:rFonts w:cs="Times New Roman"/>
                <w:szCs w:val="24"/>
              </w:rPr>
              <w:t xml:space="preserve"> «Введение в школьную жизнь» в </w:t>
            </w:r>
            <w:r w:rsidRPr="001A369C">
              <w:rPr>
                <w:rFonts w:cs="Times New Roman"/>
                <w:szCs w:val="24"/>
              </w:rPr>
              <w:t>успешной адаптации первоклассников»</w:t>
            </w:r>
          </w:p>
          <w:p w:rsidR="00E52E82" w:rsidRPr="00EC1B80" w:rsidRDefault="00E52E82" w:rsidP="00E24BEF">
            <w:pPr>
              <w:ind w:left="-57" w:right="-57"/>
              <w:rPr>
                <w:rFonts w:cs="Times New Roman"/>
                <w:sz w:val="20"/>
                <w:szCs w:val="24"/>
              </w:rPr>
            </w:pPr>
          </w:p>
          <w:p w:rsidR="00E52E82" w:rsidRPr="00EC1B80" w:rsidRDefault="00E52E82" w:rsidP="00E24BEF">
            <w:pPr>
              <w:ind w:left="-57" w:right="-57"/>
              <w:rPr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>Выбор тем для орг</w:t>
            </w:r>
            <w:r w:rsidR="009115E5" w:rsidRPr="00EC1B80">
              <w:rPr>
                <w:szCs w:val="24"/>
              </w:rPr>
              <w:t>анизации исследовательской работы</w:t>
            </w:r>
            <w:r w:rsidRPr="00EC1B80">
              <w:rPr>
                <w:szCs w:val="24"/>
              </w:rPr>
              <w:t xml:space="preserve"> (учителя УМО).</w:t>
            </w:r>
          </w:p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</w:p>
          <w:p w:rsidR="0090158C" w:rsidRPr="00EC1B80" w:rsidRDefault="0090158C" w:rsidP="00E24BEF">
            <w:pPr>
              <w:ind w:left="-57" w:right="-57"/>
              <w:rPr>
                <w:szCs w:val="24"/>
              </w:rPr>
            </w:pPr>
          </w:p>
          <w:p w:rsidR="001A369C" w:rsidRDefault="001A369C" w:rsidP="00E24BEF">
            <w:pPr>
              <w:ind w:left="-57" w:right="-57"/>
              <w:rPr>
                <w:szCs w:val="24"/>
              </w:rPr>
            </w:pPr>
          </w:p>
          <w:p w:rsidR="001A369C" w:rsidRPr="001A369C" w:rsidRDefault="001A369C" w:rsidP="001A369C">
            <w:pPr>
              <w:rPr>
                <w:szCs w:val="24"/>
              </w:rPr>
            </w:pPr>
          </w:p>
          <w:p w:rsidR="001A369C" w:rsidRPr="001A369C" w:rsidRDefault="001A369C" w:rsidP="001A369C">
            <w:pPr>
              <w:rPr>
                <w:szCs w:val="24"/>
              </w:rPr>
            </w:pPr>
          </w:p>
          <w:p w:rsidR="001A369C" w:rsidRPr="001A369C" w:rsidRDefault="001A369C" w:rsidP="001A369C">
            <w:pPr>
              <w:rPr>
                <w:szCs w:val="24"/>
              </w:rPr>
            </w:pPr>
          </w:p>
          <w:p w:rsidR="001A369C" w:rsidRPr="001A369C" w:rsidRDefault="001A369C" w:rsidP="001A369C">
            <w:pPr>
              <w:rPr>
                <w:szCs w:val="24"/>
              </w:rPr>
            </w:pPr>
          </w:p>
          <w:p w:rsidR="001A369C" w:rsidRPr="001A369C" w:rsidRDefault="001A369C" w:rsidP="001A369C">
            <w:pPr>
              <w:rPr>
                <w:szCs w:val="24"/>
              </w:rPr>
            </w:pPr>
          </w:p>
          <w:p w:rsidR="0090158C" w:rsidRPr="001A369C" w:rsidRDefault="0090158C" w:rsidP="001A369C">
            <w:pPr>
              <w:rPr>
                <w:szCs w:val="24"/>
              </w:rPr>
            </w:pPr>
          </w:p>
        </w:tc>
      </w:tr>
      <w:tr w:rsidR="00F479C7" w:rsidRPr="00EC1B80" w:rsidTr="00A023DF">
        <w:trPr>
          <w:trHeight w:val="474"/>
        </w:trPr>
        <w:tc>
          <w:tcPr>
            <w:tcW w:w="1340" w:type="dxa"/>
            <w:vMerge w:val="restart"/>
            <w:shd w:val="clear" w:color="auto" w:fill="D9D9D9"/>
          </w:tcPr>
          <w:p w:rsidR="00F479C7" w:rsidRPr="00EC1B80" w:rsidRDefault="00F479C7" w:rsidP="00E24BEF">
            <w:pPr>
              <w:pageBreakBefore/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Заседание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C1B80">
              <w:rPr>
                <w:sz w:val="28"/>
                <w:szCs w:val="28"/>
              </w:rPr>
              <w:t>УМО</w:t>
            </w:r>
          </w:p>
        </w:tc>
        <w:tc>
          <w:tcPr>
            <w:tcW w:w="5766" w:type="dxa"/>
            <w:gridSpan w:val="2"/>
            <w:shd w:val="clear" w:color="auto" w:fill="D9D9D9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C1B80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Участие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C1B80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F479C7" w:rsidRPr="00EC1B80" w:rsidRDefault="00F479C7" w:rsidP="00E24BEF">
            <w:pPr>
              <w:ind w:left="-57" w:right="-57"/>
              <w:rPr>
                <w:sz w:val="25"/>
                <w:szCs w:val="25"/>
              </w:rPr>
            </w:pPr>
            <w:r w:rsidRPr="00EC1B80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C1B80" w:rsidTr="00A023DF">
        <w:trPr>
          <w:trHeight w:val="474"/>
        </w:trPr>
        <w:tc>
          <w:tcPr>
            <w:tcW w:w="1340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479C7" w:rsidRPr="00EC1B80" w:rsidTr="00E70255">
        <w:trPr>
          <w:trHeight w:val="8455"/>
        </w:trPr>
        <w:tc>
          <w:tcPr>
            <w:tcW w:w="1340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C1B80">
              <w:rPr>
                <w:sz w:val="28"/>
                <w:szCs w:val="28"/>
              </w:rPr>
              <w:t>Октябрь</w:t>
            </w:r>
          </w:p>
        </w:tc>
        <w:tc>
          <w:tcPr>
            <w:tcW w:w="3092" w:type="dxa"/>
            <w:shd w:val="clear" w:color="auto" w:fill="auto"/>
          </w:tcPr>
          <w:p w:rsidR="00FB6B35" w:rsidRPr="00EC1B80" w:rsidRDefault="00FB6B35" w:rsidP="00E24BEF">
            <w:pPr>
              <w:ind w:left="-57" w:right="-57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E70255" w:rsidRPr="00F150C2" w:rsidRDefault="00E70255" w:rsidP="003B175B">
            <w:pPr>
              <w:ind w:left="-57" w:right="-57"/>
              <w:rPr>
                <w:rFonts w:cs="Times New Roman"/>
                <w:b/>
                <w:sz w:val="12"/>
                <w:szCs w:val="24"/>
                <w:highlight w:val="yellow"/>
              </w:rPr>
            </w:pPr>
          </w:p>
          <w:p w:rsidR="00F150C2" w:rsidRPr="00F150C2" w:rsidRDefault="00F150C2" w:rsidP="00F150C2">
            <w:pPr>
              <w:rPr>
                <w:rFonts w:cs="Times New Roman"/>
                <w:b/>
                <w:color w:val="000000"/>
                <w:szCs w:val="24"/>
              </w:rPr>
            </w:pPr>
            <w:r w:rsidRPr="00F150C2">
              <w:rPr>
                <w:rFonts w:cs="Times New Roman"/>
                <w:b/>
                <w:color w:val="000000"/>
                <w:szCs w:val="24"/>
              </w:rPr>
              <w:t xml:space="preserve">ПДС «Формы и методы работы с учащимися с низкой мотивацией к обучению»  </w:t>
            </w:r>
          </w:p>
          <w:p w:rsidR="00F150C2" w:rsidRPr="00F150C2" w:rsidRDefault="00F150C2" w:rsidP="00F150C2">
            <w:pPr>
              <w:rPr>
                <w:rFonts w:cs="Times New Roman"/>
                <w:b/>
                <w:color w:val="000000"/>
                <w:szCs w:val="24"/>
                <w:u w:val="single"/>
              </w:rPr>
            </w:pPr>
            <w:r w:rsidRPr="00F150C2">
              <w:rPr>
                <w:rFonts w:cs="Times New Roman"/>
                <w:b/>
                <w:color w:val="000000"/>
                <w:szCs w:val="24"/>
                <w:u w:val="single"/>
              </w:rPr>
              <w:t>Занятие 1</w:t>
            </w:r>
          </w:p>
          <w:p w:rsidR="00E70255" w:rsidRDefault="00F150C2" w:rsidP="00F150C2">
            <w:pPr>
              <w:ind w:left="-57" w:right="-57"/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szCs w:val="24"/>
              </w:rPr>
              <w:t>«Психотерапия низкой мотивации у учащихся»</w:t>
            </w:r>
          </w:p>
          <w:p w:rsidR="00F150C2" w:rsidRPr="00F150C2" w:rsidRDefault="00F150C2" w:rsidP="00F150C2">
            <w:pPr>
              <w:ind w:left="-57" w:right="-57"/>
              <w:rPr>
                <w:rFonts w:cs="Times New Roman"/>
                <w:sz w:val="10"/>
                <w:szCs w:val="24"/>
              </w:rPr>
            </w:pPr>
          </w:p>
          <w:p w:rsidR="00F150C2" w:rsidRPr="00F150C2" w:rsidRDefault="00F150C2" w:rsidP="00F150C2">
            <w:pPr>
              <w:rPr>
                <w:rFonts w:cs="Times New Roman"/>
                <w:szCs w:val="24"/>
              </w:rPr>
            </w:pPr>
            <w:proofErr w:type="spellStart"/>
            <w:r w:rsidRPr="00F150C2">
              <w:rPr>
                <w:rFonts w:cs="Times New Roman"/>
                <w:b/>
                <w:szCs w:val="24"/>
              </w:rPr>
              <w:t>Педконсилиум</w:t>
            </w:r>
            <w:proofErr w:type="spellEnd"/>
            <w:r w:rsidRPr="00F150C2">
              <w:rPr>
                <w:rFonts w:cs="Times New Roman"/>
                <w:b/>
                <w:szCs w:val="24"/>
              </w:rPr>
              <w:t xml:space="preserve"> </w:t>
            </w:r>
            <w:r w:rsidRPr="00F150C2">
              <w:rPr>
                <w:rFonts w:cs="Times New Roman"/>
                <w:szCs w:val="24"/>
              </w:rPr>
              <w:t>«Психолого-педагогические особенности адаптации первоклассников к обучению в гимназии»</w:t>
            </w:r>
          </w:p>
          <w:p w:rsidR="00E70255" w:rsidRPr="00F150C2" w:rsidRDefault="00E70255" w:rsidP="00E70255">
            <w:pPr>
              <w:rPr>
                <w:rFonts w:cs="Times New Roman"/>
                <w:b/>
                <w:color w:val="000000"/>
                <w:sz w:val="14"/>
                <w:highlight w:val="yellow"/>
              </w:rPr>
            </w:pPr>
          </w:p>
          <w:p w:rsidR="00F150C2" w:rsidRPr="00F150C2" w:rsidRDefault="00F150C2" w:rsidP="00E70255">
            <w:pPr>
              <w:rPr>
                <w:color w:val="000000"/>
                <w:szCs w:val="24"/>
              </w:rPr>
            </w:pPr>
            <w:r w:rsidRPr="00F150C2">
              <w:rPr>
                <w:rFonts w:cs="Times New Roman"/>
                <w:b/>
                <w:szCs w:val="24"/>
              </w:rPr>
              <w:t xml:space="preserve">Мастер-класс </w:t>
            </w:r>
            <w:r w:rsidRPr="00F150C2">
              <w:rPr>
                <w:rFonts w:cs="Times New Roman"/>
                <w:color w:val="000000" w:themeColor="text1"/>
                <w:szCs w:val="24"/>
              </w:rPr>
              <w:t>«Как я готовлю детей к олимпиадам и научно-практическим конференциям»</w:t>
            </w:r>
            <w:r w:rsidRPr="00F150C2">
              <w:rPr>
                <w:color w:val="FF0000"/>
                <w:szCs w:val="24"/>
              </w:rPr>
              <w:t xml:space="preserve"> </w:t>
            </w:r>
            <w:r w:rsidRPr="00F150C2">
              <w:rPr>
                <w:rFonts w:cs="Times New Roman"/>
                <w:szCs w:val="24"/>
              </w:rPr>
              <w:t>(Книга Г.П.)</w:t>
            </w:r>
          </w:p>
          <w:p w:rsidR="00E70255" w:rsidRPr="00E70255" w:rsidRDefault="00E70255" w:rsidP="00E70255">
            <w:pPr>
              <w:rPr>
                <w:rFonts w:cs="Times New Roman"/>
                <w:szCs w:val="24"/>
              </w:rPr>
            </w:pPr>
          </w:p>
          <w:p w:rsidR="003B175B" w:rsidRDefault="003B175B" w:rsidP="00E70255">
            <w:pPr>
              <w:ind w:right="-57"/>
              <w:rPr>
                <w:b/>
                <w:szCs w:val="24"/>
              </w:rPr>
            </w:pPr>
          </w:p>
          <w:p w:rsidR="00FB6B35" w:rsidRPr="003B175B" w:rsidRDefault="00FB6B35" w:rsidP="00E24BEF">
            <w:pPr>
              <w:ind w:left="-57" w:right="-57"/>
              <w:rPr>
                <w:rFonts w:cs="Times New Roman"/>
                <w:b/>
                <w:szCs w:val="24"/>
                <w:highlight w:val="yellow"/>
              </w:rPr>
            </w:pPr>
          </w:p>
          <w:p w:rsidR="00D74DF5" w:rsidRPr="00EC1B80" w:rsidRDefault="00D74DF5" w:rsidP="00E24BEF">
            <w:pPr>
              <w:ind w:left="-57" w:right="-57"/>
              <w:rPr>
                <w:rFonts w:cs="Times New Roman"/>
                <w:szCs w:val="24"/>
              </w:rPr>
            </w:pPr>
          </w:p>
          <w:p w:rsidR="001F51EF" w:rsidRPr="00EC1B80" w:rsidRDefault="001F51EF" w:rsidP="00E24BEF">
            <w:pPr>
              <w:ind w:left="-57" w:right="-57"/>
              <w:rPr>
                <w:rFonts w:cs="Times New Roman"/>
                <w:szCs w:val="24"/>
              </w:rPr>
            </w:pPr>
          </w:p>
          <w:p w:rsidR="001F51EF" w:rsidRPr="00EC1B80" w:rsidRDefault="001F51EF" w:rsidP="00E24BEF">
            <w:pPr>
              <w:ind w:left="-57" w:right="-57"/>
              <w:rPr>
                <w:rFonts w:cs="Times New Roman"/>
                <w:szCs w:val="24"/>
              </w:rPr>
            </w:pPr>
          </w:p>
          <w:p w:rsidR="00F479C7" w:rsidRPr="00EC1B80" w:rsidRDefault="00F479C7" w:rsidP="00E24BEF">
            <w:pPr>
              <w:ind w:left="-57" w:right="-57"/>
              <w:rPr>
                <w:color w:val="000000"/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F150C2" w:rsidRPr="00F150C2" w:rsidRDefault="003B175B" w:rsidP="00F150C2">
            <w:pPr>
              <w:pStyle w:val="a3"/>
              <w:numPr>
                <w:ilvl w:val="0"/>
                <w:numId w:val="6"/>
              </w:numPr>
              <w:ind w:left="-57" w:right="-57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СПД:</w:t>
            </w:r>
          </w:p>
          <w:p w:rsidR="00F150C2" w:rsidRPr="00F150C2" w:rsidRDefault="00F150C2" w:rsidP="00F150C2">
            <w:pPr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szCs w:val="24"/>
              </w:rPr>
              <w:t>- Итоги контроля «Роль курса «Введение в школьную жизнь» в успешной адаптации первоклассников»;</w:t>
            </w:r>
          </w:p>
          <w:p w:rsidR="00F150C2" w:rsidRPr="00F150C2" w:rsidRDefault="00F150C2" w:rsidP="00F150C2">
            <w:pPr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szCs w:val="24"/>
              </w:rPr>
              <w:t>- Об организации горячего питания</w:t>
            </w:r>
          </w:p>
          <w:p w:rsidR="00F150C2" w:rsidRPr="00F150C2" w:rsidRDefault="00F150C2" w:rsidP="00F150C2">
            <w:pPr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szCs w:val="24"/>
              </w:rPr>
              <w:t>- Итоги контроля «Соблюдение санитарных норм и правил в ГПД»</w:t>
            </w:r>
          </w:p>
          <w:p w:rsidR="003B175B" w:rsidRPr="00F150C2" w:rsidRDefault="00F150C2" w:rsidP="00F150C2">
            <w:pPr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szCs w:val="24"/>
              </w:rPr>
              <w:t>- О профилактике и коррекции суицидального поведения среди детей и подростков гимназии</w:t>
            </w:r>
          </w:p>
          <w:p w:rsidR="00F150C2" w:rsidRPr="00FA65AA" w:rsidRDefault="00F150C2" w:rsidP="00F150C2">
            <w:pPr>
              <w:rPr>
                <w:rFonts w:cs="Times New Roman"/>
                <w:b/>
                <w:sz w:val="12"/>
                <w:szCs w:val="24"/>
              </w:rPr>
            </w:pPr>
          </w:p>
          <w:p w:rsidR="00510DBE" w:rsidRDefault="001D327F" w:rsidP="003B175B">
            <w:pPr>
              <w:ind w:left="-57" w:right="-57"/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b/>
                <w:szCs w:val="24"/>
              </w:rPr>
              <w:t>ИМС</w:t>
            </w:r>
            <w:r w:rsidRPr="00F150C2">
              <w:rPr>
                <w:rFonts w:cs="Times New Roman"/>
                <w:szCs w:val="24"/>
              </w:rPr>
              <w:t xml:space="preserve"> «О проведении первого этапа республиканской олимпиады по учебным предметам»</w:t>
            </w:r>
          </w:p>
          <w:p w:rsidR="00F150C2" w:rsidRPr="00EC1B80" w:rsidRDefault="00F150C2" w:rsidP="003B175B">
            <w:pPr>
              <w:ind w:left="-57" w:right="-57"/>
              <w:rPr>
                <w:rFonts w:cs="Times New Roman"/>
                <w:szCs w:val="24"/>
              </w:rPr>
            </w:pPr>
          </w:p>
          <w:p w:rsidR="00F35133" w:rsidRPr="00EC1B80" w:rsidRDefault="00F35133" w:rsidP="00E24BEF">
            <w:pPr>
              <w:ind w:left="-57" w:right="-57"/>
              <w:rPr>
                <w:rFonts w:cs="Times New Roman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>Организация работы с одарёнными учащимися в урочной и внеурочной деятельности.</w:t>
            </w:r>
          </w:p>
          <w:p w:rsidR="00F479C7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 xml:space="preserve">(Педагоги </w:t>
            </w:r>
            <w:r w:rsidR="00BF70E0" w:rsidRPr="00EC1B80">
              <w:rPr>
                <w:szCs w:val="24"/>
              </w:rPr>
              <w:t>У</w:t>
            </w:r>
            <w:r w:rsidRPr="00EC1B80">
              <w:rPr>
                <w:szCs w:val="24"/>
              </w:rPr>
              <w:t>МО)</w:t>
            </w:r>
          </w:p>
          <w:p w:rsidR="00E74A05" w:rsidRDefault="00E74A05" w:rsidP="00E24BEF">
            <w:pPr>
              <w:ind w:left="-57" w:right="-57"/>
              <w:rPr>
                <w:szCs w:val="24"/>
              </w:rPr>
            </w:pPr>
          </w:p>
          <w:p w:rsidR="00E74A05" w:rsidRPr="00E74A05" w:rsidRDefault="00E74A05" w:rsidP="00E74A05">
            <w:pPr>
              <w:rPr>
                <w:rFonts w:cs="Times New Roman"/>
                <w:szCs w:val="24"/>
              </w:rPr>
            </w:pPr>
            <w:r w:rsidRPr="00E74A05">
              <w:rPr>
                <w:rFonts w:cs="Times New Roman"/>
                <w:b/>
                <w:szCs w:val="24"/>
              </w:rPr>
              <w:t>ТК</w:t>
            </w:r>
            <w:r w:rsidRPr="00E74A05">
              <w:rPr>
                <w:rFonts w:cs="Times New Roman"/>
                <w:szCs w:val="24"/>
              </w:rPr>
              <w:t xml:space="preserve"> «Состояние преподавания учебного предмета «Трудовое обучение»</w:t>
            </w:r>
          </w:p>
          <w:p w:rsidR="00597EDA" w:rsidRPr="00555BF0" w:rsidRDefault="00597EDA" w:rsidP="00E24BEF">
            <w:pPr>
              <w:ind w:left="-57" w:right="-57"/>
              <w:rPr>
                <w:rFonts w:cs="Times New Roman"/>
                <w:b/>
                <w:sz w:val="12"/>
                <w:szCs w:val="24"/>
              </w:rPr>
            </w:pPr>
          </w:p>
          <w:p w:rsidR="00BF70E0" w:rsidRPr="00F150C2" w:rsidRDefault="00BF70E0" w:rsidP="0053349A">
            <w:pPr>
              <w:ind w:right="-57"/>
              <w:rPr>
                <w:sz w:val="12"/>
                <w:szCs w:val="24"/>
                <w:highlight w:val="yellow"/>
              </w:rPr>
            </w:pPr>
          </w:p>
          <w:p w:rsidR="0054686C" w:rsidRPr="00EC1B80" w:rsidRDefault="0054686C" w:rsidP="00E24BEF">
            <w:pPr>
              <w:ind w:left="-57" w:right="-57"/>
              <w:rPr>
                <w:rFonts w:cs="Times New Roman"/>
                <w:szCs w:val="24"/>
              </w:rPr>
            </w:pPr>
            <w:r w:rsidRPr="00F150C2">
              <w:rPr>
                <w:rFonts w:cs="Times New Roman"/>
                <w:b/>
                <w:szCs w:val="24"/>
              </w:rPr>
              <w:t>ТК</w:t>
            </w:r>
            <w:r w:rsidRPr="00F150C2">
              <w:rPr>
                <w:rFonts w:cs="Times New Roman"/>
                <w:szCs w:val="24"/>
              </w:rPr>
              <w:t xml:space="preserve"> «Проведение первого этапа республиканской олимпиады по учебным предметам»</w:t>
            </w:r>
          </w:p>
          <w:p w:rsidR="000B750E" w:rsidRPr="00EC1B80" w:rsidRDefault="000B750E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0B750E" w:rsidRPr="00EC1B80" w:rsidRDefault="000B750E" w:rsidP="00E24BEF">
            <w:pPr>
              <w:ind w:left="-57" w:right="-57"/>
              <w:rPr>
                <w:rFonts w:cs="Times New Roman"/>
                <w:szCs w:val="24"/>
              </w:rPr>
            </w:pPr>
            <w:r w:rsidRPr="00E74A05">
              <w:rPr>
                <w:rFonts w:cs="Times New Roman"/>
                <w:b/>
                <w:szCs w:val="24"/>
              </w:rPr>
              <w:t xml:space="preserve">ТК </w:t>
            </w:r>
            <w:r w:rsidRPr="00E74A05">
              <w:rPr>
                <w:rFonts w:cs="Times New Roman"/>
                <w:szCs w:val="24"/>
              </w:rPr>
              <w:t xml:space="preserve">«Организованное окончание </w:t>
            </w:r>
            <w:r w:rsidRPr="00E74A05">
              <w:rPr>
                <w:rFonts w:cs="Times New Roman"/>
                <w:szCs w:val="24"/>
                <w:lang w:val="en-US"/>
              </w:rPr>
              <w:t>I</w:t>
            </w:r>
            <w:r w:rsidRPr="00E74A05">
              <w:rPr>
                <w:rFonts w:cs="Times New Roman"/>
                <w:szCs w:val="24"/>
              </w:rPr>
              <w:t xml:space="preserve"> четверти»</w:t>
            </w:r>
          </w:p>
          <w:p w:rsidR="00F479C7" w:rsidRPr="00EC1B80" w:rsidRDefault="00F479C7" w:rsidP="00E24BEF">
            <w:pPr>
              <w:ind w:left="-57" w:right="-57"/>
              <w:rPr>
                <w:szCs w:val="24"/>
                <w:highlight w:val="green"/>
              </w:rPr>
            </w:pPr>
          </w:p>
        </w:tc>
        <w:tc>
          <w:tcPr>
            <w:tcW w:w="2522" w:type="dxa"/>
            <w:shd w:val="clear" w:color="auto" w:fill="auto"/>
          </w:tcPr>
          <w:p w:rsidR="001D327F" w:rsidRPr="00EC1B80" w:rsidRDefault="001D327F" w:rsidP="00E24BEF">
            <w:pPr>
              <w:ind w:left="-57" w:right="-57"/>
              <w:rPr>
                <w:szCs w:val="24"/>
              </w:rPr>
            </w:pPr>
            <w:r w:rsidRPr="00557921">
              <w:rPr>
                <w:rFonts w:cs="Times New Roman"/>
                <w:szCs w:val="24"/>
              </w:rPr>
              <w:t>Работа ресурсных центров</w:t>
            </w:r>
            <w:r w:rsidR="00597EDA" w:rsidRPr="00557921">
              <w:rPr>
                <w:rFonts w:cs="Times New Roman"/>
                <w:szCs w:val="24"/>
              </w:rPr>
              <w:t xml:space="preserve"> (</w:t>
            </w:r>
            <w:r w:rsidR="00320A1C" w:rsidRPr="00557921">
              <w:rPr>
                <w:rFonts w:cs="Times New Roman"/>
                <w:szCs w:val="24"/>
              </w:rPr>
              <w:t xml:space="preserve">Гвоздик И.А., </w:t>
            </w:r>
            <w:r w:rsidR="00597EDA" w:rsidRPr="00557921">
              <w:rPr>
                <w:rFonts w:cs="Times New Roman"/>
                <w:szCs w:val="24"/>
              </w:rPr>
              <w:t xml:space="preserve">Самойлович О.С., </w:t>
            </w:r>
            <w:proofErr w:type="spellStart"/>
            <w:r w:rsidR="00F150C2" w:rsidRPr="00557921">
              <w:rPr>
                <w:rFonts w:cs="Times New Roman"/>
                <w:szCs w:val="24"/>
              </w:rPr>
              <w:t>Бонюшко</w:t>
            </w:r>
            <w:proofErr w:type="spellEnd"/>
            <w:r w:rsidR="00F150C2" w:rsidRPr="00557921">
              <w:rPr>
                <w:rFonts w:cs="Times New Roman"/>
                <w:szCs w:val="24"/>
              </w:rPr>
              <w:t xml:space="preserve"> Т.А.</w:t>
            </w:r>
            <w:r w:rsidRPr="00557921">
              <w:rPr>
                <w:rFonts w:cs="Times New Roman"/>
                <w:szCs w:val="24"/>
              </w:rPr>
              <w:t>)</w:t>
            </w:r>
          </w:p>
          <w:p w:rsidR="001D327F" w:rsidRPr="00555BF0" w:rsidRDefault="001D327F" w:rsidP="00E24BEF">
            <w:pPr>
              <w:ind w:left="-57" w:right="-57"/>
              <w:rPr>
                <w:sz w:val="10"/>
                <w:szCs w:val="24"/>
                <w:highlight w:val="yellow"/>
              </w:rPr>
            </w:pPr>
          </w:p>
          <w:p w:rsidR="00F479C7" w:rsidRPr="00EC1B80" w:rsidRDefault="00F479C7" w:rsidP="00E24BEF">
            <w:pPr>
              <w:ind w:left="-57" w:right="-57"/>
              <w:rPr>
                <w:szCs w:val="24"/>
              </w:rPr>
            </w:pPr>
            <w:r w:rsidRPr="00EC1B80">
              <w:rPr>
                <w:szCs w:val="24"/>
              </w:rPr>
              <w:t xml:space="preserve">Проведение </w:t>
            </w:r>
            <w:r w:rsidR="00D74DF5" w:rsidRPr="00EC1B80">
              <w:rPr>
                <w:szCs w:val="24"/>
              </w:rPr>
              <w:t>пер</w:t>
            </w:r>
            <w:r w:rsidRPr="00EC1B80">
              <w:rPr>
                <w:szCs w:val="24"/>
              </w:rPr>
              <w:t>в</w:t>
            </w:r>
            <w:r w:rsidR="00D74DF5" w:rsidRPr="00EC1B80">
              <w:rPr>
                <w:szCs w:val="24"/>
              </w:rPr>
              <w:t xml:space="preserve">ого этапа республиканской олимпиады </w:t>
            </w:r>
            <w:r w:rsidRPr="00EC1B80">
              <w:rPr>
                <w:szCs w:val="24"/>
              </w:rPr>
              <w:t>по иностранным языкам (</w:t>
            </w:r>
            <w:r w:rsidR="00BF70E0" w:rsidRPr="00EC1B80">
              <w:rPr>
                <w:szCs w:val="24"/>
              </w:rPr>
              <w:t>Юк Л.В.)</w:t>
            </w:r>
          </w:p>
          <w:p w:rsidR="00F479C7" w:rsidRPr="00EC1B80" w:rsidRDefault="00F479C7" w:rsidP="00E24BEF">
            <w:pPr>
              <w:ind w:left="-57" w:right="-57"/>
              <w:rPr>
                <w:szCs w:val="24"/>
                <w:highlight w:val="green"/>
              </w:rPr>
            </w:pPr>
          </w:p>
          <w:p w:rsidR="00FB6B35" w:rsidRPr="00EC1B80" w:rsidRDefault="00FB6B35" w:rsidP="00E24BEF">
            <w:pPr>
              <w:ind w:left="-57" w:right="-57"/>
              <w:rPr>
                <w:rFonts w:cs="Times New Roman"/>
                <w:b/>
                <w:sz w:val="4"/>
                <w:szCs w:val="24"/>
              </w:rPr>
            </w:pPr>
          </w:p>
          <w:p w:rsidR="00F150C2" w:rsidRDefault="00F150C2" w:rsidP="00E24BEF">
            <w:pPr>
              <w:ind w:left="-57" w:right="-57"/>
              <w:rPr>
                <w:szCs w:val="24"/>
                <w:highlight w:val="green"/>
              </w:rPr>
            </w:pPr>
          </w:p>
          <w:p w:rsidR="00F150C2" w:rsidRPr="00E74A05" w:rsidRDefault="00F150C2" w:rsidP="00F150C2">
            <w:pPr>
              <w:rPr>
                <w:szCs w:val="24"/>
              </w:rPr>
            </w:pPr>
          </w:p>
          <w:p w:rsid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P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P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P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P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Pr="00F150C2" w:rsidRDefault="00F150C2" w:rsidP="00F150C2">
            <w:pPr>
              <w:rPr>
                <w:szCs w:val="24"/>
                <w:highlight w:val="green"/>
              </w:rPr>
            </w:pPr>
          </w:p>
          <w:p w:rsidR="00F150C2" w:rsidRDefault="00F150C2" w:rsidP="00F150C2">
            <w:pPr>
              <w:rPr>
                <w:szCs w:val="24"/>
                <w:highlight w:val="green"/>
              </w:rPr>
            </w:pPr>
          </w:p>
          <w:p w:rsidR="00FB6B35" w:rsidRPr="00F150C2" w:rsidRDefault="00FB6B35" w:rsidP="00F150C2">
            <w:pPr>
              <w:rPr>
                <w:szCs w:val="24"/>
                <w:highlight w:val="green"/>
              </w:rPr>
            </w:pPr>
          </w:p>
        </w:tc>
      </w:tr>
    </w:tbl>
    <w:p w:rsidR="001D327F" w:rsidRDefault="001D327F"/>
    <w:tbl>
      <w:tblPr>
        <w:tblW w:w="15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92"/>
        <w:gridCol w:w="2696"/>
        <w:gridCol w:w="18"/>
        <w:gridCol w:w="3052"/>
        <w:gridCol w:w="2342"/>
        <w:gridCol w:w="2522"/>
      </w:tblGrid>
      <w:tr w:rsidR="00F479C7" w:rsidRPr="00EB20E5" w:rsidTr="00564FD8">
        <w:trPr>
          <w:trHeight w:val="460"/>
        </w:trPr>
        <w:tc>
          <w:tcPr>
            <w:tcW w:w="1340" w:type="dxa"/>
            <w:vMerge w:val="restart"/>
            <w:shd w:val="clear" w:color="auto" w:fill="D9D9D9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F479C7" w:rsidRPr="00EB20E5" w:rsidRDefault="00BF70E0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</w:t>
            </w:r>
            <w:r w:rsidR="00F479C7">
              <w:rPr>
                <w:sz w:val="28"/>
                <w:szCs w:val="28"/>
              </w:rPr>
              <w:t>МО</w:t>
            </w:r>
          </w:p>
        </w:tc>
        <w:tc>
          <w:tcPr>
            <w:tcW w:w="5766" w:type="dxa"/>
            <w:gridSpan w:val="3"/>
            <w:shd w:val="clear" w:color="auto" w:fill="D9D9D9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F479C7" w:rsidRPr="00EB20E5" w:rsidRDefault="00F479C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B20E5" w:rsidTr="00564FD8">
        <w:trPr>
          <w:trHeight w:val="800"/>
        </w:trPr>
        <w:tc>
          <w:tcPr>
            <w:tcW w:w="1340" w:type="dxa"/>
            <w:vMerge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D9D9D9"/>
            <w:vAlign w:val="center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70" w:type="dxa"/>
            <w:gridSpan w:val="2"/>
            <w:shd w:val="clear" w:color="auto" w:fill="D9D9D9"/>
            <w:vAlign w:val="center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B20E5" w:rsidRDefault="00F479C7" w:rsidP="00E24BEF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479C7" w:rsidRPr="00EB20E5" w:rsidTr="00564FD8">
        <w:trPr>
          <w:trHeight w:val="378"/>
        </w:trPr>
        <w:tc>
          <w:tcPr>
            <w:tcW w:w="1340" w:type="dxa"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EB20E5">
              <w:rPr>
                <w:sz w:val="28"/>
                <w:szCs w:val="28"/>
              </w:rPr>
              <w:t>Ноябрь</w:t>
            </w:r>
          </w:p>
        </w:tc>
        <w:tc>
          <w:tcPr>
            <w:tcW w:w="3092" w:type="dxa"/>
            <w:shd w:val="clear" w:color="auto" w:fill="auto"/>
          </w:tcPr>
          <w:p w:rsidR="00431A6D" w:rsidRPr="00431A6D" w:rsidRDefault="00DF2953" w:rsidP="00431A6D">
            <w:pPr>
              <w:ind w:right="-57"/>
              <w:rPr>
                <w:rFonts w:eastAsia="Calibri" w:cs="Times New Roman"/>
              </w:rPr>
            </w:pPr>
            <w:r w:rsidRPr="00327836">
              <w:rPr>
                <w:rFonts w:eastAsia="Calibri" w:cs="Times New Roman"/>
                <w:w w:val="90"/>
              </w:rPr>
              <w:t xml:space="preserve"> </w:t>
            </w:r>
            <w:r w:rsidR="00327836" w:rsidRPr="00836209">
              <w:rPr>
                <w:rFonts w:eastAsia="Calibri" w:cs="Times New Roman"/>
                <w:b/>
              </w:rPr>
              <w:t>Заседание №2 УМО по теме</w:t>
            </w:r>
            <w:r w:rsidR="004A78D9">
              <w:rPr>
                <w:rFonts w:eastAsia="Calibri" w:cs="Times New Roman"/>
                <w:b/>
              </w:rPr>
              <w:t xml:space="preserve"> </w:t>
            </w:r>
            <w:r w:rsidR="004A78D9" w:rsidRPr="00836209">
              <w:rPr>
                <w:rFonts w:eastAsia="Calibri" w:cs="Times New Roman"/>
              </w:rPr>
              <w:t>«</w:t>
            </w:r>
            <w:r w:rsidR="004A78D9">
              <w:rPr>
                <w:rFonts w:eastAsia="Calibri" w:cs="Times New Roman"/>
              </w:rPr>
              <w:t>Применение активных методов обучения на уроках как средства активизации учебно-познавательной деятельности учащихся</w:t>
            </w:r>
            <w:r w:rsidR="004A78D9" w:rsidRPr="00836209">
              <w:rPr>
                <w:rFonts w:eastAsia="Calibri" w:cs="Times New Roman"/>
              </w:rPr>
              <w:t>»</w:t>
            </w:r>
          </w:p>
          <w:p w:rsidR="00431A6D" w:rsidRPr="00431A6D" w:rsidRDefault="00431A6D" w:rsidP="00431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1A6D">
              <w:rPr>
                <w:szCs w:val="24"/>
              </w:rPr>
              <w:t xml:space="preserve">1. </w:t>
            </w:r>
            <w:r w:rsidRPr="00431A6D">
              <w:rPr>
                <w:rFonts w:eastAsia="Times New Roman"/>
                <w:color w:val="000000" w:themeColor="text1"/>
                <w:szCs w:val="24"/>
                <w:lang w:eastAsia="ru-RU"/>
              </w:rPr>
              <w:t>Пассивные, активные и интерактивные методы обучения.</w:t>
            </w:r>
            <w:r w:rsidRPr="00431A6D">
              <w:rPr>
                <w:szCs w:val="24"/>
                <w:lang w:eastAsia="ru-RU"/>
              </w:rPr>
              <w:t xml:space="preserve"> (Самойлович О.С.)</w:t>
            </w:r>
          </w:p>
          <w:p w:rsidR="00431A6D" w:rsidRPr="00431A6D" w:rsidRDefault="00431A6D" w:rsidP="00431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1A6D">
              <w:rPr>
                <w:szCs w:val="24"/>
              </w:rPr>
              <w:t>2. Роль учителя при использовании АМО на уроке. (Юк Л.В.)</w:t>
            </w:r>
          </w:p>
          <w:p w:rsidR="00431A6D" w:rsidRPr="00431A6D" w:rsidRDefault="00431A6D" w:rsidP="00431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1A6D">
              <w:rPr>
                <w:szCs w:val="24"/>
              </w:rPr>
              <w:t>3. Принципы организации обучения при применении АМО. (</w:t>
            </w:r>
            <w:proofErr w:type="spellStart"/>
            <w:r w:rsidRPr="00431A6D">
              <w:rPr>
                <w:szCs w:val="24"/>
              </w:rPr>
              <w:t>Бонюшко</w:t>
            </w:r>
            <w:proofErr w:type="spellEnd"/>
            <w:r w:rsidRPr="00431A6D">
              <w:rPr>
                <w:szCs w:val="24"/>
              </w:rPr>
              <w:t xml:space="preserve"> Т.А.)</w:t>
            </w:r>
          </w:p>
          <w:p w:rsidR="00431A6D" w:rsidRPr="00431A6D" w:rsidRDefault="00431A6D" w:rsidP="00431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1A6D">
              <w:rPr>
                <w:szCs w:val="24"/>
              </w:rPr>
              <w:t>4. Условия эффективной организации обучения с применение АМО. (</w:t>
            </w:r>
            <w:proofErr w:type="spellStart"/>
            <w:r w:rsidRPr="00431A6D">
              <w:rPr>
                <w:szCs w:val="24"/>
              </w:rPr>
              <w:t>Хотомченкова</w:t>
            </w:r>
            <w:proofErr w:type="spellEnd"/>
            <w:r w:rsidRPr="00431A6D">
              <w:rPr>
                <w:szCs w:val="24"/>
              </w:rPr>
              <w:t xml:space="preserve"> И.В.)</w:t>
            </w:r>
          </w:p>
          <w:p w:rsidR="00431A6D" w:rsidRPr="00431A6D" w:rsidRDefault="00431A6D" w:rsidP="00431A6D">
            <w:pPr>
              <w:contextualSpacing/>
              <w:jc w:val="both"/>
              <w:rPr>
                <w:b/>
                <w:szCs w:val="24"/>
              </w:rPr>
            </w:pPr>
            <w:r w:rsidRPr="00431A6D">
              <w:rPr>
                <w:szCs w:val="24"/>
              </w:rPr>
              <w:t>5.Подведение итогов проведения единого методического дня «АМО как фактор эффективности урока». (все педагоги)</w:t>
            </w:r>
            <w:r w:rsidRPr="00431A6D">
              <w:rPr>
                <w:i/>
                <w:szCs w:val="24"/>
              </w:rPr>
              <w:t xml:space="preserve"> </w:t>
            </w:r>
          </w:p>
          <w:p w:rsidR="00431A6D" w:rsidRPr="00431A6D" w:rsidRDefault="00431A6D" w:rsidP="00431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6. </w:t>
            </w:r>
            <w:r w:rsidRPr="00431A6D">
              <w:rPr>
                <w:szCs w:val="24"/>
              </w:rPr>
              <w:t xml:space="preserve">Дискуссия «АМО: за и против». (все педагоги) </w:t>
            </w:r>
          </w:p>
          <w:p w:rsidR="00F479C7" w:rsidRPr="00557921" w:rsidRDefault="00431A6D" w:rsidP="0055792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  <w:r w:rsidRPr="00431A6D">
              <w:rPr>
                <w:szCs w:val="24"/>
              </w:rPr>
              <w:t xml:space="preserve"> Презентация позитивного опыта работы педагогов УМО </w:t>
            </w:r>
            <w:r w:rsidRPr="00431A6D">
              <w:rPr>
                <w:rFonts w:eastAsia="Times New Roman"/>
                <w:color w:val="111111"/>
                <w:szCs w:val="24"/>
                <w:lang w:eastAsia="ru-RU"/>
              </w:rPr>
              <w:t>по применению АМО на различ</w:t>
            </w:r>
            <w:r w:rsidR="00557921">
              <w:rPr>
                <w:rFonts w:eastAsia="Times New Roman"/>
                <w:color w:val="111111"/>
                <w:szCs w:val="24"/>
                <w:lang w:eastAsia="ru-RU"/>
              </w:rPr>
              <w:t>ных этапах урока. (Гвоздик И.А.)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F34AB7" w:rsidRPr="004A78D9" w:rsidRDefault="004A78D9" w:rsidP="00F34AB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Психолого-</w:t>
            </w:r>
            <w:proofErr w:type="spellStart"/>
            <w:r>
              <w:rPr>
                <w:rFonts w:cs="Times New Roman"/>
                <w:b/>
                <w:szCs w:val="24"/>
              </w:rPr>
              <w:t>педагогич</w:t>
            </w:r>
            <w:proofErr w:type="spellEnd"/>
            <w:r>
              <w:rPr>
                <w:rFonts w:cs="Times New Roman"/>
                <w:b/>
                <w:szCs w:val="24"/>
              </w:rPr>
              <w:t>.</w:t>
            </w:r>
            <w:r w:rsidR="00F34AB7" w:rsidRPr="00F34AB7">
              <w:rPr>
                <w:rFonts w:cs="Times New Roman"/>
                <w:b/>
                <w:szCs w:val="24"/>
              </w:rPr>
              <w:t xml:space="preserve"> консилиум</w:t>
            </w:r>
            <w:r w:rsidR="00F34AB7" w:rsidRPr="00F34AB7">
              <w:rPr>
                <w:rFonts w:cs="Times New Roman"/>
                <w:szCs w:val="24"/>
              </w:rPr>
              <w:t xml:space="preserve"> «Психолого-педагогические особенности адаптации пятиклассников к новым условиям обучения»</w:t>
            </w:r>
          </w:p>
          <w:p w:rsidR="004A78D9" w:rsidRPr="004A78D9" w:rsidRDefault="004A78D9" w:rsidP="00F34AB7">
            <w:pPr>
              <w:rPr>
                <w:rFonts w:eastAsia="Calibri" w:cs="Times New Roman"/>
                <w:b/>
                <w:sz w:val="14"/>
                <w:szCs w:val="24"/>
              </w:rPr>
            </w:pPr>
          </w:p>
          <w:p w:rsidR="00F34AB7" w:rsidRPr="004A78D9" w:rsidRDefault="00F34AB7" w:rsidP="00F34AB7">
            <w:pPr>
              <w:rPr>
                <w:rFonts w:eastAsia="Calibri" w:cs="Times New Roman"/>
                <w:b/>
                <w:szCs w:val="24"/>
              </w:rPr>
            </w:pPr>
            <w:r w:rsidRPr="00F34AB7">
              <w:rPr>
                <w:rFonts w:eastAsia="Calibri" w:cs="Times New Roman"/>
                <w:b/>
                <w:szCs w:val="24"/>
              </w:rPr>
              <w:t>Деловая игра «Методика анализа урока»</w:t>
            </w:r>
          </w:p>
          <w:p w:rsidR="004A78D9" w:rsidRPr="004A78D9" w:rsidRDefault="004A78D9" w:rsidP="00327836">
            <w:pPr>
              <w:rPr>
                <w:rFonts w:cs="Times New Roman"/>
                <w:b/>
                <w:sz w:val="16"/>
                <w:szCs w:val="24"/>
              </w:rPr>
            </w:pPr>
          </w:p>
          <w:p w:rsidR="00F34AB7" w:rsidRDefault="00F34AB7" w:rsidP="00327836">
            <w:pPr>
              <w:rPr>
                <w:rFonts w:cs="Times New Roman"/>
                <w:szCs w:val="24"/>
              </w:rPr>
            </w:pPr>
            <w:r w:rsidRPr="00803373">
              <w:rPr>
                <w:rFonts w:cs="Times New Roman"/>
                <w:b/>
                <w:szCs w:val="24"/>
              </w:rPr>
              <w:t>Круглый стол</w:t>
            </w:r>
            <w:r w:rsidRPr="00803373">
              <w:rPr>
                <w:rFonts w:cs="Times New Roman"/>
                <w:szCs w:val="24"/>
              </w:rPr>
              <w:t xml:space="preserve"> «Адаптация учащихся 10 классов к новым условиям обучения на старшей ступени»</w:t>
            </w:r>
          </w:p>
          <w:p w:rsidR="004A78D9" w:rsidRPr="004A78D9" w:rsidRDefault="004A78D9" w:rsidP="00327836">
            <w:pPr>
              <w:rPr>
                <w:rFonts w:cs="Times New Roman"/>
                <w:sz w:val="8"/>
                <w:szCs w:val="24"/>
              </w:rPr>
            </w:pPr>
          </w:p>
          <w:p w:rsidR="00F34AB7" w:rsidRPr="004A78D9" w:rsidRDefault="004A78D9" w:rsidP="00327836">
            <w:pPr>
              <w:rPr>
                <w:rFonts w:cs="Times New Roman"/>
                <w:b/>
                <w:szCs w:val="24"/>
              </w:rPr>
            </w:pPr>
            <w:r w:rsidRPr="00836209">
              <w:rPr>
                <w:rFonts w:cs="Times New Roman"/>
                <w:b/>
                <w:szCs w:val="24"/>
              </w:rPr>
              <w:t xml:space="preserve">Единый методический день </w:t>
            </w:r>
            <w:r>
              <w:rPr>
                <w:rFonts w:cs="Times New Roman"/>
                <w:b/>
                <w:szCs w:val="24"/>
              </w:rPr>
              <w:t>«Активные методы обучения как фактор эффективности урока</w:t>
            </w:r>
            <w:r w:rsidRPr="00836209">
              <w:rPr>
                <w:rFonts w:cs="Times New Roman"/>
                <w:b/>
                <w:szCs w:val="24"/>
              </w:rPr>
              <w:t>»</w:t>
            </w:r>
          </w:p>
          <w:p w:rsidR="00F479C7" w:rsidRDefault="00F479C7" w:rsidP="00327836">
            <w:pPr>
              <w:rPr>
                <w:rFonts w:eastAsia="Calibri" w:cs="Times New Roman"/>
                <w:b/>
              </w:rPr>
            </w:pPr>
          </w:p>
          <w:p w:rsidR="004A78D9" w:rsidRPr="00327836" w:rsidRDefault="004A78D9" w:rsidP="00327836">
            <w:pPr>
              <w:rPr>
                <w:rFonts w:eastAsia="Calibri" w:cs="Times New Roman"/>
              </w:rPr>
            </w:pPr>
          </w:p>
        </w:tc>
        <w:tc>
          <w:tcPr>
            <w:tcW w:w="3052" w:type="dxa"/>
            <w:shd w:val="clear" w:color="auto" w:fill="auto"/>
          </w:tcPr>
          <w:p w:rsidR="00F34AB7" w:rsidRPr="00F34AB7" w:rsidRDefault="00327836" w:rsidP="00F34AB7">
            <w:pPr>
              <w:rPr>
                <w:rFonts w:cs="Times New Roman"/>
                <w:b/>
                <w:szCs w:val="24"/>
              </w:rPr>
            </w:pPr>
            <w:r w:rsidRPr="00F34AB7">
              <w:rPr>
                <w:rFonts w:cs="Times New Roman"/>
                <w:b/>
                <w:szCs w:val="24"/>
              </w:rPr>
              <w:t>СПД: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  <w:r w:rsidRPr="00F34AB7">
              <w:rPr>
                <w:rFonts w:cs="Times New Roman"/>
                <w:szCs w:val="24"/>
              </w:rPr>
              <w:t>- Об итогах ТК «Организованное окончание 1 четверти»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  <w:r w:rsidRPr="00F34AB7">
              <w:rPr>
                <w:rFonts w:cs="Times New Roman"/>
                <w:szCs w:val="24"/>
              </w:rPr>
              <w:t>- О результатах ОК «Соблюдение требований к ведению дневников учащимися»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  <w:r w:rsidRPr="00F34AB7">
              <w:rPr>
                <w:rFonts w:cs="Times New Roman"/>
                <w:szCs w:val="24"/>
              </w:rPr>
              <w:t>-Об итогах ТК «Проведение первого этапа республиканской олимпиады по учебным предметам»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  <w:r w:rsidRPr="00F34AB7">
              <w:rPr>
                <w:rFonts w:cs="Times New Roman"/>
                <w:szCs w:val="24"/>
              </w:rPr>
              <w:t xml:space="preserve">- об итогах ТК «Состояние преподавания учебного предмета «Трудовое обучение» 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  <w:r w:rsidRPr="00F34AB7">
              <w:rPr>
                <w:rFonts w:cs="Times New Roman"/>
                <w:szCs w:val="24"/>
              </w:rPr>
              <w:t>- об итогах ОК «Выполнение учащимися правил внутреннего распорядка»</w:t>
            </w:r>
          </w:p>
          <w:p w:rsidR="00F34AB7" w:rsidRPr="00F34AB7" w:rsidRDefault="00F34AB7" w:rsidP="00F34AB7">
            <w:pPr>
              <w:rPr>
                <w:rFonts w:cs="Times New Roman"/>
                <w:szCs w:val="24"/>
              </w:rPr>
            </w:pPr>
          </w:p>
          <w:p w:rsidR="00A71955" w:rsidRPr="00327836" w:rsidRDefault="00A71955" w:rsidP="00F34AB7">
            <w:pPr>
              <w:rPr>
                <w:szCs w:val="24"/>
                <w:highlight w:val="yellow"/>
              </w:rPr>
            </w:pPr>
          </w:p>
        </w:tc>
        <w:tc>
          <w:tcPr>
            <w:tcW w:w="2342" w:type="dxa"/>
            <w:shd w:val="clear" w:color="auto" w:fill="auto"/>
          </w:tcPr>
          <w:p w:rsidR="00F34AB7" w:rsidRPr="00670BD2" w:rsidRDefault="00F34AB7" w:rsidP="00F34AB7">
            <w:pPr>
              <w:rPr>
                <w:rFonts w:cs="Times New Roman"/>
                <w:szCs w:val="24"/>
              </w:rPr>
            </w:pPr>
            <w:r w:rsidRPr="00137361">
              <w:rPr>
                <w:rFonts w:cs="Times New Roman"/>
                <w:b/>
                <w:szCs w:val="24"/>
              </w:rPr>
              <w:t xml:space="preserve">ТК </w:t>
            </w:r>
            <w:r>
              <w:rPr>
                <w:rFonts w:cs="Times New Roman"/>
                <w:szCs w:val="24"/>
              </w:rPr>
              <w:t>«Использование активных методов обучения и воспитания на уроках и внеурочных занятиях</w:t>
            </w:r>
            <w:r w:rsidRPr="00670BD2">
              <w:rPr>
                <w:rFonts w:cs="Times New Roman"/>
                <w:szCs w:val="24"/>
              </w:rPr>
              <w:t>»</w:t>
            </w:r>
          </w:p>
          <w:p w:rsidR="00327836" w:rsidRDefault="00327836" w:rsidP="004A78D9">
            <w:pPr>
              <w:ind w:right="-57"/>
              <w:rPr>
                <w:rFonts w:cs="Times New Roman"/>
                <w:szCs w:val="24"/>
              </w:rPr>
            </w:pPr>
          </w:p>
          <w:p w:rsidR="004A78D9" w:rsidRPr="00F34AB7" w:rsidRDefault="004A78D9" w:rsidP="004A78D9">
            <w:pPr>
              <w:ind w:right="-57"/>
              <w:rPr>
                <w:rFonts w:cs="Times New Roman"/>
                <w:sz w:val="8"/>
                <w:szCs w:val="24"/>
                <w:highlight w:val="yellow"/>
              </w:rPr>
            </w:pPr>
          </w:p>
          <w:p w:rsidR="00327836" w:rsidRPr="004A78D9" w:rsidRDefault="00327836" w:rsidP="00327836">
            <w:pPr>
              <w:rPr>
                <w:rFonts w:cs="Times New Roman"/>
                <w:szCs w:val="24"/>
              </w:rPr>
            </w:pPr>
            <w:r w:rsidRPr="004A78D9">
              <w:rPr>
                <w:rFonts w:cs="Times New Roman"/>
                <w:b/>
                <w:szCs w:val="24"/>
              </w:rPr>
              <w:t>ТК</w:t>
            </w:r>
            <w:r w:rsidRPr="004A78D9">
              <w:rPr>
                <w:rFonts w:cs="Times New Roman"/>
                <w:szCs w:val="24"/>
              </w:rPr>
              <w:t xml:space="preserve"> «Проведение и результативность второго этапа республиканской олимпиады по учебным предметам»</w:t>
            </w:r>
          </w:p>
          <w:p w:rsidR="00327836" w:rsidRPr="004A78D9" w:rsidRDefault="00327836" w:rsidP="00327836">
            <w:pPr>
              <w:rPr>
                <w:rFonts w:cs="Times New Roman"/>
                <w:sz w:val="12"/>
                <w:szCs w:val="24"/>
              </w:rPr>
            </w:pPr>
          </w:p>
          <w:p w:rsidR="00327836" w:rsidRPr="004A78D9" w:rsidRDefault="00327836" w:rsidP="00327836">
            <w:pPr>
              <w:ind w:left="-57" w:right="-57"/>
              <w:rPr>
                <w:szCs w:val="24"/>
              </w:rPr>
            </w:pPr>
            <w:r w:rsidRPr="004A78D9">
              <w:rPr>
                <w:rFonts w:cs="Times New Roman"/>
                <w:b/>
                <w:szCs w:val="24"/>
              </w:rPr>
              <w:t xml:space="preserve">ТК </w:t>
            </w:r>
            <w:r w:rsidRPr="004A78D9">
              <w:rPr>
                <w:rFonts w:cs="Times New Roman"/>
                <w:szCs w:val="24"/>
              </w:rPr>
              <w:t>«Организация дополнительных образовательных услуг на платной основе»</w:t>
            </w:r>
          </w:p>
          <w:p w:rsidR="004A78D9" w:rsidRPr="008E4D08" w:rsidRDefault="004A78D9" w:rsidP="000107E5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522" w:type="dxa"/>
            <w:shd w:val="clear" w:color="auto" w:fill="auto"/>
          </w:tcPr>
          <w:p w:rsidR="00F479C7" w:rsidRPr="00327836" w:rsidRDefault="00510DBE" w:rsidP="00E24BEF">
            <w:pPr>
              <w:ind w:left="-57" w:right="-57"/>
              <w:rPr>
                <w:rFonts w:cs="Times New Roman"/>
                <w:szCs w:val="24"/>
              </w:rPr>
            </w:pPr>
            <w:r w:rsidRPr="00327836">
              <w:rPr>
                <w:szCs w:val="24"/>
              </w:rPr>
              <w:t>Участие во</w:t>
            </w:r>
            <w:r w:rsidR="00F479C7" w:rsidRPr="00327836">
              <w:rPr>
                <w:szCs w:val="24"/>
              </w:rPr>
              <w:t xml:space="preserve"> </w:t>
            </w:r>
            <w:r w:rsidR="00002951">
              <w:rPr>
                <w:rFonts w:cs="Times New Roman"/>
                <w:szCs w:val="24"/>
              </w:rPr>
              <w:t xml:space="preserve">втором этапе </w:t>
            </w:r>
            <w:r w:rsidRPr="00327836">
              <w:rPr>
                <w:rFonts w:cs="Times New Roman"/>
                <w:szCs w:val="24"/>
              </w:rPr>
              <w:t>республиканской олимпиады по иностранным языкам</w:t>
            </w:r>
          </w:p>
          <w:p w:rsidR="00F479C7" w:rsidRPr="00327836" w:rsidRDefault="00F479C7" w:rsidP="00E24BEF">
            <w:pPr>
              <w:ind w:left="-57" w:right="-57"/>
              <w:rPr>
                <w:szCs w:val="24"/>
              </w:rPr>
            </w:pPr>
            <w:r w:rsidRPr="00327836">
              <w:rPr>
                <w:szCs w:val="24"/>
              </w:rPr>
              <w:t>(Учащиеся 10 – 11 классов)</w:t>
            </w:r>
          </w:p>
          <w:p w:rsidR="00320A1C" w:rsidRPr="00327836" w:rsidRDefault="00320A1C" w:rsidP="00E24BEF">
            <w:pPr>
              <w:ind w:left="-57" w:right="-57"/>
              <w:rPr>
                <w:szCs w:val="24"/>
              </w:rPr>
            </w:pPr>
          </w:p>
          <w:p w:rsidR="00F479C7" w:rsidRPr="008E4D08" w:rsidRDefault="00F479C7" w:rsidP="004A78D9">
            <w:pPr>
              <w:ind w:left="-57" w:right="-57"/>
              <w:rPr>
                <w:sz w:val="25"/>
                <w:szCs w:val="25"/>
                <w:highlight w:val="yellow"/>
              </w:rPr>
            </w:pPr>
          </w:p>
        </w:tc>
      </w:tr>
      <w:tr w:rsidR="00EB16D7" w:rsidRPr="00EB20E5" w:rsidTr="00253173">
        <w:trPr>
          <w:trHeight w:val="387"/>
        </w:trPr>
        <w:tc>
          <w:tcPr>
            <w:tcW w:w="1340" w:type="dxa"/>
            <w:vMerge w:val="restart"/>
            <w:shd w:val="clear" w:color="auto" w:fill="D9D9D9" w:themeFill="background1" w:themeFillShade="D9"/>
          </w:tcPr>
          <w:p w:rsidR="00EB16D7" w:rsidRPr="00EB20E5" w:rsidRDefault="00EB16D7" w:rsidP="00E24BEF">
            <w:pPr>
              <w:pageBreakBefore/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 w:themeFill="background1" w:themeFillShade="D9"/>
          </w:tcPr>
          <w:p w:rsidR="00EB16D7" w:rsidRPr="00EB20E5" w:rsidRDefault="00EB16D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EB16D7" w:rsidRPr="00EB20E5" w:rsidRDefault="00EB16D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УМО</w:t>
            </w:r>
          </w:p>
        </w:tc>
        <w:tc>
          <w:tcPr>
            <w:tcW w:w="5766" w:type="dxa"/>
            <w:gridSpan w:val="3"/>
            <w:shd w:val="clear" w:color="auto" w:fill="D9D9D9" w:themeFill="background1" w:themeFillShade="D9"/>
          </w:tcPr>
          <w:p w:rsidR="00EB16D7" w:rsidRPr="00E32E07" w:rsidRDefault="00EB16D7" w:rsidP="00E24BEF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 w:themeFill="background1" w:themeFillShade="D9"/>
          </w:tcPr>
          <w:p w:rsidR="00EB16D7" w:rsidRPr="00EB20E5" w:rsidRDefault="00EB16D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EB16D7" w:rsidRPr="00EB20E5" w:rsidRDefault="00EB16D7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 w:themeFill="background1" w:themeFillShade="D9"/>
          </w:tcPr>
          <w:p w:rsidR="00EB16D7" w:rsidRPr="00EB20E5" w:rsidRDefault="00EB16D7" w:rsidP="00E24BEF">
            <w:pPr>
              <w:ind w:left="-57" w:right="-57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EB16D7" w:rsidRPr="00EB20E5" w:rsidTr="00253173">
        <w:trPr>
          <w:trHeight w:val="447"/>
        </w:trPr>
        <w:tc>
          <w:tcPr>
            <w:tcW w:w="1340" w:type="dxa"/>
            <w:vMerge/>
            <w:shd w:val="clear" w:color="auto" w:fill="auto"/>
          </w:tcPr>
          <w:p w:rsidR="00EB16D7" w:rsidRDefault="00EB16D7" w:rsidP="00E24BEF">
            <w:pPr>
              <w:ind w:left="-57" w:right="-57"/>
              <w:jc w:val="center"/>
            </w:pPr>
          </w:p>
        </w:tc>
        <w:tc>
          <w:tcPr>
            <w:tcW w:w="3092" w:type="dxa"/>
            <w:vMerge/>
            <w:shd w:val="clear" w:color="auto" w:fill="auto"/>
          </w:tcPr>
          <w:p w:rsidR="00EB16D7" w:rsidRPr="00836209" w:rsidRDefault="00EB16D7" w:rsidP="00E24BEF">
            <w:pPr>
              <w:ind w:left="-57" w:right="-57"/>
              <w:rPr>
                <w:rFonts w:eastAsia="Calibri" w:cs="Times New Roman"/>
                <w:b/>
              </w:rPr>
            </w:pPr>
          </w:p>
        </w:tc>
        <w:tc>
          <w:tcPr>
            <w:tcW w:w="2714" w:type="dxa"/>
            <w:gridSpan w:val="2"/>
            <w:shd w:val="clear" w:color="auto" w:fill="D9D9D9" w:themeFill="background1" w:themeFillShade="D9"/>
            <w:vAlign w:val="center"/>
          </w:tcPr>
          <w:p w:rsidR="00EB16D7" w:rsidRPr="00EB20E5" w:rsidRDefault="00EB16D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EB16D7" w:rsidRPr="00EB20E5" w:rsidRDefault="00EB16D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EB16D7" w:rsidRPr="00EB20E5" w:rsidRDefault="00EB16D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EB16D7" w:rsidRPr="00670BD2" w:rsidRDefault="00EB16D7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B16D7" w:rsidRPr="0037332C" w:rsidRDefault="00EB16D7" w:rsidP="00E24BEF">
            <w:pPr>
              <w:ind w:left="-57" w:right="-57"/>
              <w:rPr>
                <w:szCs w:val="24"/>
              </w:rPr>
            </w:pPr>
          </w:p>
        </w:tc>
      </w:tr>
      <w:tr w:rsidR="00EB16D7" w:rsidRPr="00EB20E5" w:rsidTr="00564FD8">
        <w:trPr>
          <w:trHeight w:val="378"/>
        </w:trPr>
        <w:tc>
          <w:tcPr>
            <w:tcW w:w="1340" w:type="dxa"/>
            <w:shd w:val="clear" w:color="auto" w:fill="auto"/>
          </w:tcPr>
          <w:p w:rsidR="00EB16D7" w:rsidRPr="00E24BEF" w:rsidRDefault="00E24BEF" w:rsidP="00E24BEF">
            <w:pPr>
              <w:ind w:left="-57" w:right="-57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3092" w:type="dxa"/>
            <w:shd w:val="clear" w:color="auto" w:fill="auto"/>
          </w:tcPr>
          <w:p w:rsidR="00EB16D7" w:rsidRPr="00EB20E5" w:rsidRDefault="00EB16D7" w:rsidP="00E24BEF">
            <w:pPr>
              <w:ind w:left="-57" w:right="-57"/>
              <w:rPr>
                <w:sz w:val="25"/>
                <w:szCs w:val="25"/>
              </w:rPr>
            </w:pPr>
          </w:p>
          <w:p w:rsidR="00EB16D7" w:rsidRPr="00EB20E5" w:rsidRDefault="00EB16D7" w:rsidP="00E24BEF">
            <w:pPr>
              <w:ind w:left="-57" w:right="-57"/>
              <w:rPr>
                <w:sz w:val="25"/>
                <w:szCs w:val="25"/>
              </w:rPr>
            </w:pPr>
          </w:p>
          <w:p w:rsidR="00EB16D7" w:rsidRPr="00EB20E5" w:rsidRDefault="00EB16D7" w:rsidP="00E24BEF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1B3617" w:rsidRPr="008F0399" w:rsidRDefault="001B3617" w:rsidP="001B3617">
            <w:pPr>
              <w:pStyle w:val="22"/>
              <w:shd w:val="clear" w:color="auto" w:fill="auto"/>
              <w:tabs>
                <w:tab w:val="left" w:pos="5264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1B3617" w:rsidRPr="001B3617" w:rsidRDefault="001B3617" w:rsidP="001B3617">
            <w:pPr>
              <w:ind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</w:tc>
        <w:tc>
          <w:tcPr>
            <w:tcW w:w="3052" w:type="dxa"/>
            <w:shd w:val="clear" w:color="auto" w:fill="auto"/>
          </w:tcPr>
          <w:p w:rsidR="000107E5" w:rsidRPr="008F0399" w:rsidRDefault="000107E5" w:rsidP="000107E5">
            <w:pPr>
              <w:rPr>
                <w:rFonts w:cs="Times New Roman"/>
                <w:b/>
              </w:rPr>
            </w:pPr>
            <w:r w:rsidRPr="008F0399">
              <w:rPr>
                <w:rFonts w:cs="Times New Roman"/>
                <w:b/>
              </w:rPr>
              <w:t>Педсовет</w:t>
            </w:r>
          </w:p>
          <w:p w:rsidR="00F04229" w:rsidRPr="00E10A70" w:rsidRDefault="000107E5" w:rsidP="00E10A7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«Активные методы обучения и воспитания как эффективное средство обеспечения качества образования»</w:t>
            </w:r>
          </w:p>
          <w:p w:rsidR="00F04229" w:rsidRPr="00E10A70" w:rsidRDefault="00F04229" w:rsidP="000107E5">
            <w:pPr>
              <w:rPr>
                <w:rFonts w:cs="Times New Roman"/>
                <w:b/>
                <w:sz w:val="6"/>
                <w:szCs w:val="24"/>
              </w:rPr>
            </w:pPr>
          </w:p>
          <w:p w:rsidR="000107E5" w:rsidRDefault="000107E5" w:rsidP="000107E5">
            <w:pPr>
              <w:rPr>
                <w:rFonts w:cs="Times New Roman"/>
                <w:b/>
                <w:sz w:val="8"/>
              </w:rPr>
            </w:pPr>
          </w:p>
          <w:p w:rsidR="000107E5" w:rsidRPr="000107E5" w:rsidRDefault="000107E5" w:rsidP="000107E5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b/>
                <w:szCs w:val="24"/>
              </w:rPr>
              <w:t xml:space="preserve">СПД: </w:t>
            </w:r>
            <w:r w:rsidRPr="000107E5">
              <w:rPr>
                <w:rFonts w:cs="Times New Roman"/>
                <w:szCs w:val="24"/>
              </w:rPr>
              <w:t>- Об итогах фронтального контроля «Состояние преподавания учебных предметов «Основы безопасности жизнедеятельности» и «Искусство»</w:t>
            </w:r>
          </w:p>
          <w:p w:rsidR="000107E5" w:rsidRPr="000107E5" w:rsidRDefault="000107E5" w:rsidP="000107E5">
            <w:pPr>
              <w:rPr>
                <w:rFonts w:cs="Times New Roman"/>
                <w:b/>
                <w:szCs w:val="24"/>
              </w:rPr>
            </w:pPr>
            <w:r w:rsidRPr="000107E5">
              <w:rPr>
                <w:rFonts w:cs="Times New Roman"/>
                <w:szCs w:val="24"/>
              </w:rPr>
              <w:t>-О состоянии профилактической работы по реализации Декрета №18</w:t>
            </w:r>
          </w:p>
          <w:p w:rsidR="000107E5" w:rsidRPr="000107E5" w:rsidRDefault="000107E5" w:rsidP="000107E5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szCs w:val="24"/>
              </w:rPr>
              <w:t>- Об итогах ТК «Организованное окончание 2 четверти»</w:t>
            </w:r>
          </w:p>
          <w:p w:rsidR="000107E5" w:rsidRPr="000107E5" w:rsidRDefault="000107E5" w:rsidP="000107E5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szCs w:val="24"/>
              </w:rPr>
              <w:t xml:space="preserve">- Об итогах ТК «Проведение и результативность </w:t>
            </w:r>
            <w:r w:rsidRPr="000107E5">
              <w:rPr>
                <w:rFonts w:cs="Times New Roman"/>
                <w:szCs w:val="24"/>
                <w:lang w:val="en-US"/>
              </w:rPr>
              <w:t>II</w:t>
            </w:r>
            <w:r w:rsidRPr="000107E5">
              <w:rPr>
                <w:rFonts w:cs="Times New Roman"/>
                <w:szCs w:val="24"/>
              </w:rPr>
              <w:t xml:space="preserve"> этапа республиканской олимпиады по учебным предметам»</w:t>
            </w:r>
          </w:p>
          <w:p w:rsidR="001B3617" w:rsidRPr="000107E5" w:rsidRDefault="000107E5" w:rsidP="000107E5">
            <w:pPr>
              <w:ind w:left="-57" w:right="-57"/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b/>
                <w:szCs w:val="24"/>
              </w:rPr>
              <w:t xml:space="preserve">- </w:t>
            </w:r>
            <w:r w:rsidRPr="000107E5">
              <w:rPr>
                <w:rFonts w:cs="Times New Roman"/>
                <w:szCs w:val="24"/>
              </w:rPr>
              <w:t>Об итогах ТК</w:t>
            </w:r>
            <w:r w:rsidRPr="000107E5">
              <w:rPr>
                <w:rFonts w:cs="Times New Roman"/>
                <w:b/>
                <w:szCs w:val="24"/>
              </w:rPr>
              <w:t xml:space="preserve"> </w:t>
            </w:r>
            <w:r w:rsidRPr="000107E5">
              <w:rPr>
                <w:rFonts w:cs="Times New Roman"/>
                <w:color w:val="000000" w:themeColor="text1"/>
                <w:szCs w:val="24"/>
              </w:rPr>
              <w:t>«Организация и качество проведения стимулирующих и поддерживающих занятий»</w:t>
            </w:r>
          </w:p>
          <w:p w:rsidR="000107E5" w:rsidRPr="000107E5" w:rsidRDefault="000107E5" w:rsidP="00E24BEF">
            <w:pPr>
              <w:ind w:left="-57" w:right="-57"/>
              <w:rPr>
                <w:b/>
                <w:spacing w:val="-8"/>
                <w:w w:val="90"/>
                <w:sz w:val="6"/>
                <w:szCs w:val="24"/>
                <w:highlight w:val="yellow"/>
              </w:rPr>
            </w:pPr>
          </w:p>
          <w:p w:rsidR="00EB16D7" w:rsidRPr="00355294" w:rsidRDefault="00EB16D7" w:rsidP="00E24BEF">
            <w:pPr>
              <w:ind w:left="-57" w:right="-57"/>
              <w:rPr>
                <w:spacing w:val="-8"/>
                <w:w w:val="90"/>
                <w:szCs w:val="24"/>
              </w:rPr>
            </w:pPr>
            <w:r w:rsidRPr="00355294">
              <w:rPr>
                <w:b/>
                <w:spacing w:val="-8"/>
                <w:w w:val="90"/>
                <w:szCs w:val="24"/>
              </w:rPr>
              <w:lastRenderedPageBreak/>
              <w:t>Заседание</w:t>
            </w:r>
            <w:r w:rsidRPr="00355294">
              <w:rPr>
                <w:spacing w:val="-8"/>
                <w:w w:val="90"/>
                <w:szCs w:val="24"/>
              </w:rPr>
              <w:t xml:space="preserve"> </w:t>
            </w:r>
            <w:r w:rsidRPr="00355294">
              <w:rPr>
                <w:b/>
                <w:spacing w:val="-8"/>
                <w:w w:val="90"/>
                <w:szCs w:val="24"/>
              </w:rPr>
              <w:t>творческой группы</w:t>
            </w:r>
            <w:r w:rsidRPr="00355294">
              <w:rPr>
                <w:spacing w:val="-8"/>
                <w:w w:val="90"/>
                <w:szCs w:val="24"/>
              </w:rPr>
              <w:t xml:space="preserve"> учителей иностранного языка </w:t>
            </w:r>
          </w:p>
          <w:p w:rsidR="00EB16D7" w:rsidRPr="00355294" w:rsidRDefault="00EB16D7" w:rsidP="00E24BEF">
            <w:pPr>
              <w:ind w:left="-57" w:right="-57"/>
              <w:rPr>
                <w:spacing w:val="-8"/>
                <w:w w:val="90"/>
                <w:szCs w:val="24"/>
              </w:rPr>
            </w:pPr>
            <w:r w:rsidRPr="00355294">
              <w:rPr>
                <w:spacing w:val="-8"/>
                <w:w w:val="90"/>
                <w:szCs w:val="24"/>
              </w:rPr>
              <w:t>(</w:t>
            </w:r>
            <w:proofErr w:type="spellStart"/>
            <w:r w:rsidRPr="00355294">
              <w:rPr>
                <w:spacing w:val="-8"/>
                <w:w w:val="90"/>
                <w:szCs w:val="24"/>
              </w:rPr>
              <w:t>Бонюшко</w:t>
            </w:r>
            <w:proofErr w:type="spellEnd"/>
            <w:r w:rsidRPr="00355294">
              <w:rPr>
                <w:spacing w:val="-8"/>
                <w:w w:val="90"/>
                <w:szCs w:val="24"/>
              </w:rPr>
              <w:t xml:space="preserve"> Т.А.)</w:t>
            </w:r>
          </w:p>
          <w:p w:rsidR="001B3617" w:rsidRPr="00355294" w:rsidRDefault="001B3617" w:rsidP="001B3617">
            <w:pPr>
              <w:ind w:right="-57"/>
              <w:rPr>
                <w:spacing w:val="-8"/>
                <w:w w:val="90"/>
                <w:sz w:val="8"/>
                <w:szCs w:val="24"/>
              </w:rPr>
            </w:pPr>
          </w:p>
          <w:p w:rsidR="00EB16D7" w:rsidRPr="00355294" w:rsidRDefault="00EB16D7" w:rsidP="001B3617">
            <w:pPr>
              <w:ind w:right="-57"/>
              <w:rPr>
                <w:spacing w:val="-8"/>
                <w:w w:val="90"/>
                <w:szCs w:val="24"/>
              </w:rPr>
            </w:pPr>
            <w:r w:rsidRPr="00355294">
              <w:rPr>
                <w:b/>
                <w:spacing w:val="-8"/>
                <w:w w:val="90"/>
                <w:szCs w:val="24"/>
              </w:rPr>
              <w:t xml:space="preserve">Заседание проблемной группы </w:t>
            </w:r>
            <w:r w:rsidRPr="00355294">
              <w:rPr>
                <w:spacing w:val="-8"/>
                <w:w w:val="90"/>
                <w:szCs w:val="24"/>
              </w:rPr>
              <w:t xml:space="preserve">учителей иностранного языка </w:t>
            </w:r>
          </w:p>
          <w:p w:rsidR="00EB16D7" w:rsidRPr="001B3617" w:rsidRDefault="00EB16D7" w:rsidP="00E24BEF">
            <w:pPr>
              <w:ind w:left="-57" w:right="-57"/>
              <w:rPr>
                <w:spacing w:val="-8"/>
                <w:w w:val="90"/>
                <w:szCs w:val="24"/>
                <w:highlight w:val="yellow"/>
              </w:rPr>
            </w:pPr>
            <w:r w:rsidRPr="00355294">
              <w:rPr>
                <w:spacing w:val="-8"/>
                <w:w w:val="90"/>
                <w:szCs w:val="24"/>
              </w:rPr>
              <w:t>(Самойлович О.С.)</w:t>
            </w:r>
          </w:p>
        </w:tc>
        <w:tc>
          <w:tcPr>
            <w:tcW w:w="2342" w:type="dxa"/>
            <w:shd w:val="clear" w:color="auto" w:fill="auto"/>
          </w:tcPr>
          <w:p w:rsidR="000107E5" w:rsidRDefault="000107E5" w:rsidP="000107E5">
            <w:pPr>
              <w:rPr>
                <w:rFonts w:cs="Times New Roman"/>
                <w:b/>
                <w:szCs w:val="24"/>
              </w:rPr>
            </w:pPr>
            <w:r w:rsidRPr="00137361">
              <w:rPr>
                <w:rFonts w:cs="Times New Roman"/>
                <w:b/>
                <w:szCs w:val="24"/>
              </w:rPr>
              <w:lastRenderedPageBreak/>
              <w:t>ТК</w:t>
            </w:r>
          </w:p>
          <w:p w:rsidR="000107E5" w:rsidRDefault="000107E5" w:rsidP="000107E5">
            <w:pPr>
              <w:rPr>
                <w:rFonts w:cs="Times New Roman"/>
                <w:szCs w:val="24"/>
              </w:rPr>
            </w:pPr>
            <w:r w:rsidRPr="00137361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«Использование активных методов обучения и воспитания на уроках и внеурочных занятиях</w:t>
            </w:r>
            <w:r w:rsidRPr="00670BD2">
              <w:rPr>
                <w:rFonts w:cs="Times New Roman"/>
                <w:szCs w:val="24"/>
              </w:rPr>
              <w:t>»</w:t>
            </w:r>
          </w:p>
          <w:p w:rsidR="001B3617" w:rsidRPr="000107E5" w:rsidRDefault="001B3617" w:rsidP="001B3617">
            <w:pPr>
              <w:rPr>
                <w:rFonts w:cs="Times New Roman"/>
                <w:b/>
                <w:sz w:val="10"/>
                <w:szCs w:val="24"/>
                <w:highlight w:val="yellow"/>
              </w:rPr>
            </w:pPr>
          </w:p>
          <w:p w:rsidR="001B3617" w:rsidRPr="000107E5" w:rsidRDefault="001B3617" w:rsidP="001B3617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b/>
                <w:szCs w:val="24"/>
              </w:rPr>
              <w:t>ТК</w:t>
            </w:r>
            <w:r w:rsidRPr="000107E5">
              <w:rPr>
                <w:rFonts w:cs="Times New Roman"/>
                <w:szCs w:val="24"/>
              </w:rPr>
              <w:t xml:space="preserve"> «Организованное окончание 2 четверти»</w:t>
            </w:r>
          </w:p>
          <w:p w:rsidR="001B3617" w:rsidRPr="000107E5" w:rsidRDefault="001B3617" w:rsidP="001B3617">
            <w:pPr>
              <w:rPr>
                <w:rFonts w:cs="Times New Roman"/>
                <w:sz w:val="12"/>
                <w:szCs w:val="24"/>
              </w:rPr>
            </w:pPr>
          </w:p>
          <w:p w:rsidR="001B3617" w:rsidRPr="000107E5" w:rsidRDefault="001B3617" w:rsidP="001B3617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szCs w:val="24"/>
              </w:rPr>
              <w:t>Подготовка учащихся к третьему этапу предметных олимпиад</w:t>
            </w:r>
          </w:p>
          <w:p w:rsidR="000107E5" w:rsidRPr="000107E5" w:rsidRDefault="000107E5" w:rsidP="001B3617">
            <w:pPr>
              <w:rPr>
                <w:rFonts w:cs="Times New Roman"/>
                <w:sz w:val="12"/>
                <w:szCs w:val="24"/>
                <w:highlight w:val="yellow"/>
              </w:rPr>
            </w:pPr>
          </w:p>
          <w:p w:rsidR="000107E5" w:rsidRDefault="000107E5" w:rsidP="001B3617">
            <w:pPr>
              <w:rPr>
                <w:rFonts w:cs="Times New Roman"/>
                <w:color w:val="000000" w:themeColor="text1"/>
                <w:szCs w:val="24"/>
              </w:rPr>
            </w:pPr>
            <w:r w:rsidRPr="000107E5">
              <w:rPr>
                <w:rFonts w:cs="Times New Roman"/>
                <w:b/>
                <w:color w:val="000000" w:themeColor="text1"/>
                <w:szCs w:val="24"/>
              </w:rPr>
              <w:t>ТК</w:t>
            </w:r>
            <w:r w:rsidRPr="000107E5">
              <w:rPr>
                <w:rFonts w:cs="Times New Roman"/>
                <w:color w:val="000000" w:themeColor="text1"/>
                <w:szCs w:val="24"/>
              </w:rPr>
              <w:t xml:space="preserve"> «Организация и качество проведения стимулирующих и поддерживающих занятий»</w:t>
            </w:r>
          </w:p>
          <w:p w:rsidR="000107E5" w:rsidRPr="000107E5" w:rsidRDefault="000107E5" w:rsidP="001B3617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0107E5" w:rsidRPr="000107E5" w:rsidRDefault="000107E5" w:rsidP="001B3617">
            <w:pPr>
              <w:rPr>
                <w:rFonts w:cs="Times New Roman"/>
                <w:szCs w:val="24"/>
              </w:rPr>
            </w:pPr>
            <w:r w:rsidRPr="000107E5">
              <w:rPr>
                <w:rFonts w:cs="Times New Roman"/>
                <w:b/>
                <w:szCs w:val="24"/>
              </w:rPr>
              <w:t>ТК</w:t>
            </w:r>
            <w:r w:rsidRPr="000107E5">
              <w:rPr>
                <w:rFonts w:cs="Times New Roman"/>
                <w:szCs w:val="24"/>
              </w:rPr>
              <w:t xml:space="preserve"> «Мониторинг состояния здоровья», уровней идеологического вос</w:t>
            </w:r>
            <w:r>
              <w:rPr>
                <w:rFonts w:cs="Times New Roman"/>
                <w:szCs w:val="24"/>
              </w:rPr>
              <w:t xml:space="preserve">питания и уровня </w:t>
            </w:r>
            <w:r>
              <w:rPr>
                <w:rFonts w:cs="Times New Roman"/>
                <w:szCs w:val="24"/>
              </w:rPr>
              <w:lastRenderedPageBreak/>
              <w:t xml:space="preserve">воспитанности </w:t>
            </w:r>
            <w:r w:rsidRPr="000107E5">
              <w:rPr>
                <w:rFonts w:cs="Times New Roman"/>
                <w:szCs w:val="24"/>
                <w:lang w:val="en-US"/>
              </w:rPr>
              <w:t>I</w:t>
            </w:r>
            <w:r w:rsidRPr="000107E5">
              <w:rPr>
                <w:rFonts w:cs="Times New Roman"/>
                <w:szCs w:val="24"/>
              </w:rPr>
              <w:t xml:space="preserve"> полугодие</w:t>
            </w:r>
          </w:p>
          <w:p w:rsidR="001B3617" w:rsidRPr="001B3617" w:rsidRDefault="001B3617" w:rsidP="001B3617">
            <w:pPr>
              <w:ind w:left="-57" w:right="-57"/>
              <w:rPr>
                <w:szCs w:val="24"/>
                <w:highlight w:val="yellow"/>
              </w:rPr>
            </w:pPr>
          </w:p>
        </w:tc>
        <w:tc>
          <w:tcPr>
            <w:tcW w:w="2522" w:type="dxa"/>
            <w:shd w:val="clear" w:color="auto" w:fill="auto"/>
          </w:tcPr>
          <w:p w:rsidR="00EB16D7" w:rsidRPr="00F04229" w:rsidRDefault="00EB16D7" w:rsidP="00E24BEF">
            <w:pPr>
              <w:ind w:left="-57" w:right="-57"/>
              <w:rPr>
                <w:szCs w:val="24"/>
              </w:rPr>
            </w:pPr>
            <w:r w:rsidRPr="00F04229">
              <w:rPr>
                <w:szCs w:val="24"/>
              </w:rPr>
              <w:lastRenderedPageBreak/>
              <w:t>Результативность участия в районных предметных олимпиадах. (учащиеся 10 – 11 классов)</w:t>
            </w:r>
          </w:p>
          <w:p w:rsidR="00EB16D7" w:rsidRPr="00F04229" w:rsidRDefault="00EB16D7" w:rsidP="00E24BEF">
            <w:pPr>
              <w:ind w:left="-57" w:right="-57"/>
              <w:rPr>
                <w:szCs w:val="24"/>
              </w:rPr>
            </w:pPr>
            <w:r w:rsidRPr="00F04229">
              <w:rPr>
                <w:szCs w:val="24"/>
              </w:rPr>
              <w:t>(педагоги УМО)</w:t>
            </w:r>
          </w:p>
          <w:p w:rsidR="00EB16D7" w:rsidRPr="00F04229" w:rsidRDefault="00EB16D7" w:rsidP="00E24BEF">
            <w:pPr>
              <w:ind w:left="-57" w:right="-57"/>
              <w:rPr>
                <w:sz w:val="12"/>
                <w:szCs w:val="24"/>
              </w:rPr>
            </w:pPr>
          </w:p>
          <w:p w:rsidR="00EB16D7" w:rsidRPr="00F04229" w:rsidRDefault="00EB16D7" w:rsidP="00E24BEF">
            <w:pPr>
              <w:ind w:left="-57" w:right="-57"/>
              <w:rPr>
                <w:rFonts w:cs="Times New Roman"/>
              </w:rPr>
            </w:pPr>
            <w:r w:rsidRPr="00F04229">
              <w:rPr>
                <w:rFonts w:cs="Times New Roman"/>
              </w:rPr>
              <w:t>Подготовка учащихся к третьему этапу предметных олимпиад (Учителя УМО)</w:t>
            </w:r>
          </w:p>
          <w:p w:rsidR="00EB16D7" w:rsidRPr="00F04229" w:rsidRDefault="00EB16D7" w:rsidP="00E24BEF">
            <w:pPr>
              <w:ind w:left="-57" w:right="-57"/>
              <w:rPr>
                <w:rFonts w:cs="Times New Roman"/>
                <w:sz w:val="12"/>
              </w:rPr>
            </w:pPr>
          </w:p>
          <w:p w:rsidR="00EB16D7" w:rsidRPr="00002951" w:rsidRDefault="00EB16D7" w:rsidP="00E24BEF">
            <w:pPr>
              <w:ind w:left="-57" w:right="-57"/>
              <w:rPr>
                <w:rFonts w:cs="Times New Roman"/>
              </w:rPr>
            </w:pPr>
            <w:r w:rsidRPr="00F04229">
              <w:rPr>
                <w:rFonts w:cs="Times New Roman"/>
              </w:rPr>
              <w:t>Подготовка фестиваля «Рождественские встречи»</w:t>
            </w:r>
          </w:p>
          <w:p w:rsidR="00EB16D7" w:rsidRPr="001B3617" w:rsidRDefault="00EB16D7" w:rsidP="00E24BEF">
            <w:pPr>
              <w:ind w:left="-57" w:right="-57"/>
              <w:rPr>
                <w:szCs w:val="24"/>
                <w:highlight w:val="yellow"/>
              </w:rPr>
            </w:pPr>
          </w:p>
        </w:tc>
      </w:tr>
    </w:tbl>
    <w:p w:rsidR="00625244" w:rsidRDefault="00625244">
      <w:r>
        <w:br w:type="page"/>
      </w:r>
    </w:p>
    <w:tbl>
      <w:tblPr>
        <w:tblW w:w="15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92"/>
        <w:gridCol w:w="2714"/>
        <w:gridCol w:w="3052"/>
        <w:gridCol w:w="2342"/>
        <w:gridCol w:w="2522"/>
      </w:tblGrid>
      <w:tr w:rsidR="00F479C7" w:rsidRPr="00EB20E5" w:rsidTr="00564FD8">
        <w:trPr>
          <w:trHeight w:val="474"/>
        </w:trPr>
        <w:tc>
          <w:tcPr>
            <w:tcW w:w="1340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F479C7" w:rsidRPr="00EB20E5" w:rsidRDefault="00BF70E0" w:rsidP="00634E94">
            <w:pPr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</w:t>
            </w:r>
            <w:r w:rsidR="00F479C7">
              <w:rPr>
                <w:sz w:val="28"/>
                <w:szCs w:val="28"/>
              </w:rPr>
              <w:t>МО</w:t>
            </w:r>
          </w:p>
        </w:tc>
        <w:tc>
          <w:tcPr>
            <w:tcW w:w="5766" w:type="dxa"/>
            <w:gridSpan w:val="2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B20E5" w:rsidTr="00564FD8">
        <w:trPr>
          <w:trHeight w:val="474"/>
        </w:trPr>
        <w:tc>
          <w:tcPr>
            <w:tcW w:w="1340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B20E5" w:rsidRDefault="00F479C7" w:rsidP="00634E94">
            <w:pPr>
              <w:rPr>
                <w:sz w:val="28"/>
                <w:szCs w:val="28"/>
              </w:rPr>
            </w:pPr>
          </w:p>
        </w:tc>
      </w:tr>
      <w:tr w:rsidR="00F479C7" w:rsidRPr="00EB20E5" w:rsidTr="00564FD8">
        <w:trPr>
          <w:trHeight w:val="142"/>
        </w:trPr>
        <w:tc>
          <w:tcPr>
            <w:tcW w:w="1340" w:type="dxa"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Январь</w:t>
            </w:r>
          </w:p>
        </w:tc>
        <w:tc>
          <w:tcPr>
            <w:tcW w:w="3092" w:type="dxa"/>
            <w:shd w:val="clear" w:color="auto" w:fill="auto"/>
          </w:tcPr>
          <w:p w:rsidR="0061325C" w:rsidRPr="000B65F6" w:rsidRDefault="0061325C" w:rsidP="00077004">
            <w:pPr>
              <w:rPr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04229" w:rsidRDefault="00F04229" w:rsidP="00F042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ПДС «Формы и методы работы с учащимися с низкой мотивацией к обучению»</w:t>
            </w:r>
          </w:p>
          <w:p w:rsidR="00F04229" w:rsidRDefault="00F04229" w:rsidP="00F042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Занятие 2</w:t>
            </w:r>
          </w:p>
          <w:p w:rsidR="00F04229" w:rsidRPr="0066735E" w:rsidRDefault="00F04229" w:rsidP="00F04229">
            <w:pPr>
              <w:rPr>
                <w:rFonts w:cs="Times New Roman"/>
              </w:rPr>
            </w:pPr>
            <w:r w:rsidRPr="0066735E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Приемы формирования у учащихся </w:t>
            </w:r>
            <w:r w:rsidRPr="0066735E">
              <w:rPr>
                <w:rFonts w:cs="Times New Roman"/>
              </w:rPr>
              <w:t xml:space="preserve">с низкой мотивацией </w:t>
            </w:r>
            <w:proofErr w:type="spellStart"/>
            <w:r w:rsidRPr="0066735E">
              <w:rPr>
                <w:rFonts w:cs="Times New Roman"/>
              </w:rPr>
              <w:t>общеучебных</w:t>
            </w:r>
            <w:proofErr w:type="spellEnd"/>
            <w:r w:rsidRPr="0066735E">
              <w:rPr>
                <w:rFonts w:cs="Times New Roman"/>
              </w:rPr>
              <w:t xml:space="preserve"> умений и навыков»</w:t>
            </w:r>
          </w:p>
          <w:p w:rsidR="00F04229" w:rsidRPr="00F04229" w:rsidRDefault="00F04229" w:rsidP="00F04229">
            <w:pPr>
              <w:rPr>
                <w:sz w:val="16"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F7921" w:rsidRDefault="00F04229" w:rsidP="00F04229">
            <w:pPr>
              <w:rPr>
                <w:b/>
                <w:szCs w:val="24"/>
              </w:rPr>
            </w:pPr>
            <w:r w:rsidRPr="00081EBF">
              <w:rPr>
                <w:rFonts w:cs="Times New Roman"/>
                <w:b/>
                <w:szCs w:val="28"/>
              </w:rPr>
              <w:t>Психологический семинар «Укрепление личностной и профессиональной самооценки педагога»</w:t>
            </w:r>
          </w:p>
          <w:p w:rsidR="008C1767" w:rsidRDefault="008C1767" w:rsidP="00564FD8">
            <w:pPr>
              <w:rPr>
                <w:b/>
                <w:szCs w:val="24"/>
              </w:rPr>
            </w:pPr>
          </w:p>
          <w:p w:rsidR="00564FD8" w:rsidRDefault="00564FD8" w:rsidP="00077004">
            <w:pPr>
              <w:rPr>
                <w:b/>
                <w:szCs w:val="24"/>
                <w:highlight w:val="green"/>
              </w:rPr>
            </w:pPr>
          </w:p>
          <w:p w:rsidR="00564FD8" w:rsidRDefault="00564FD8" w:rsidP="00077004">
            <w:pPr>
              <w:rPr>
                <w:b/>
                <w:szCs w:val="24"/>
                <w:highlight w:val="green"/>
              </w:rPr>
            </w:pPr>
          </w:p>
          <w:p w:rsidR="00564FD8" w:rsidRDefault="00564FD8" w:rsidP="00077004">
            <w:pPr>
              <w:rPr>
                <w:b/>
                <w:szCs w:val="24"/>
                <w:highlight w:val="green"/>
              </w:rPr>
            </w:pPr>
          </w:p>
          <w:p w:rsidR="00564FD8" w:rsidRDefault="00564FD8" w:rsidP="00077004">
            <w:pPr>
              <w:rPr>
                <w:b/>
                <w:szCs w:val="24"/>
                <w:highlight w:val="green"/>
              </w:rPr>
            </w:pPr>
          </w:p>
          <w:p w:rsidR="00F479C7" w:rsidRPr="000B65F6" w:rsidRDefault="00F479C7" w:rsidP="004A4209">
            <w:pPr>
              <w:rPr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F04229" w:rsidRDefault="00F04229" w:rsidP="00F04229">
            <w:pPr>
              <w:rPr>
                <w:rFonts w:cs="Times New Roman"/>
              </w:rPr>
            </w:pPr>
            <w:r w:rsidRPr="00215453">
              <w:rPr>
                <w:rFonts w:cs="Times New Roman"/>
                <w:b/>
              </w:rPr>
              <w:t xml:space="preserve">Заседание </w:t>
            </w:r>
            <w:proofErr w:type="spellStart"/>
            <w:r w:rsidRPr="00215453">
              <w:rPr>
                <w:rFonts w:cs="Times New Roman"/>
                <w:b/>
              </w:rPr>
              <w:t>методсовета</w:t>
            </w:r>
            <w:proofErr w:type="spellEnd"/>
            <w:r w:rsidRPr="00215453">
              <w:rPr>
                <w:rFonts w:cs="Times New Roman"/>
                <w:b/>
              </w:rPr>
              <w:t xml:space="preserve"> №2 </w:t>
            </w:r>
            <w:r>
              <w:rPr>
                <w:rFonts w:cs="Times New Roman"/>
                <w:b/>
              </w:rPr>
              <w:t xml:space="preserve">по теме </w:t>
            </w:r>
            <w:r>
              <w:rPr>
                <w:rFonts w:cs="Times New Roman"/>
              </w:rPr>
              <w:t>«Система работы учителей со слабоуспевающими учащимися»</w:t>
            </w:r>
          </w:p>
          <w:p w:rsidR="00F04229" w:rsidRPr="00F04229" w:rsidRDefault="00F04229" w:rsidP="00F04229">
            <w:pPr>
              <w:rPr>
                <w:rFonts w:cs="Times New Roman"/>
                <w:b/>
                <w:szCs w:val="24"/>
              </w:rPr>
            </w:pPr>
            <w:r w:rsidRPr="00F04229">
              <w:rPr>
                <w:rFonts w:cs="Times New Roman"/>
                <w:b/>
                <w:szCs w:val="24"/>
              </w:rPr>
              <w:t>СПД:</w:t>
            </w:r>
          </w:p>
          <w:p w:rsidR="00F04229" w:rsidRPr="00F04229" w:rsidRDefault="00F04229" w:rsidP="00F04229">
            <w:pPr>
              <w:rPr>
                <w:rFonts w:cs="Times New Roman"/>
                <w:szCs w:val="24"/>
              </w:rPr>
            </w:pPr>
            <w:r w:rsidRPr="00F04229">
              <w:rPr>
                <w:rFonts w:cs="Times New Roman"/>
                <w:szCs w:val="24"/>
              </w:rPr>
              <w:t>- О результатах мониторинга состояния здоровья учащихся</w:t>
            </w:r>
          </w:p>
          <w:p w:rsidR="00F04229" w:rsidRPr="00F04229" w:rsidRDefault="00F04229" w:rsidP="00F04229">
            <w:pPr>
              <w:rPr>
                <w:rFonts w:cs="Times New Roman"/>
                <w:szCs w:val="24"/>
              </w:rPr>
            </w:pPr>
            <w:r w:rsidRPr="00F04229">
              <w:rPr>
                <w:rFonts w:cs="Times New Roman"/>
                <w:szCs w:val="24"/>
              </w:rPr>
              <w:t xml:space="preserve"> - О результатах мониторинга уровня идеологического воспитания и уровня воспитанности учащихся</w:t>
            </w:r>
          </w:p>
          <w:p w:rsidR="008C1767" w:rsidRPr="00F04229" w:rsidRDefault="00F04229" w:rsidP="00625244">
            <w:pPr>
              <w:rPr>
                <w:rFonts w:cs="Times New Roman"/>
                <w:szCs w:val="24"/>
              </w:rPr>
            </w:pPr>
            <w:r w:rsidRPr="00F04229">
              <w:rPr>
                <w:rFonts w:cs="Times New Roman"/>
                <w:szCs w:val="24"/>
              </w:rPr>
              <w:t xml:space="preserve"> - Об итогах учета детей в микрорайоне гимназии, подлежащих обучению в общеобразовательных учреждениях</w:t>
            </w:r>
            <w:r>
              <w:rPr>
                <w:rFonts w:cs="Times New Roman"/>
                <w:szCs w:val="24"/>
              </w:rPr>
              <w:t>.</w:t>
            </w:r>
          </w:p>
          <w:p w:rsidR="00625244" w:rsidRPr="00F04229" w:rsidRDefault="00625244" w:rsidP="00CD68A8">
            <w:pPr>
              <w:rPr>
                <w:b/>
                <w:sz w:val="16"/>
                <w:szCs w:val="24"/>
                <w:highlight w:val="yellow"/>
              </w:rPr>
            </w:pPr>
          </w:p>
          <w:p w:rsidR="00F479C7" w:rsidRPr="000B65F6" w:rsidRDefault="00564FD8" w:rsidP="00CD68A8">
            <w:pPr>
              <w:rPr>
                <w:szCs w:val="24"/>
              </w:rPr>
            </w:pPr>
            <w:r w:rsidRPr="00F04229">
              <w:rPr>
                <w:b/>
                <w:szCs w:val="24"/>
              </w:rPr>
              <w:t xml:space="preserve">3. </w:t>
            </w:r>
            <w:r w:rsidRPr="00F04229">
              <w:rPr>
                <w:szCs w:val="24"/>
              </w:rPr>
              <w:t xml:space="preserve">Участие в </w:t>
            </w:r>
            <w:r w:rsidRPr="00F04229">
              <w:rPr>
                <w:b/>
                <w:szCs w:val="24"/>
              </w:rPr>
              <w:t>смотре кабинетов</w:t>
            </w:r>
            <w:r w:rsidR="003E16BC" w:rsidRPr="00F04229">
              <w:rPr>
                <w:szCs w:val="24"/>
              </w:rPr>
              <w:t xml:space="preserve"> (Самойлович О</w:t>
            </w:r>
            <w:r w:rsidR="008C1767" w:rsidRPr="00F04229">
              <w:rPr>
                <w:szCs w:val="24"/>
              </w:rPr>
              <w:t>.</w:t>
            </w:r>
            <w:r w:rsidR="003E16BC" w:rsidRPr="00F04229">
              <w:rPr>
                <w:szCs w:val="24"/>
              </w:rPr>
              <w:t>С</w:t>
            </w:r>
            <w:r w:rsidR="008C1767" w:rsidRPr="00F04229">
              <w:rPr>
                <w:szCs w:val="24"/>
              </w:rPr>
              <w:t xml:space="preserve">, </w:t>
            </w:r>
            <w:proofErr w:type="spellStart"/>
            <w:r w:rsidR="008C1767" w:rsidRPr="00F04229">
              <w:rPr>
                <w:szCs w:val="24"/>
              </w:rPr>
              <w:t>Юк</w:t>
            </w:r>
            <w:proofErr w:type="spellEnd"/>
            <w:r w:rsidR="008C1767" w:rsidRPr="00F04229">
              <w:rPr>
                <w:szCs w:val="24"/>
              </w:rPr>
              <w:t xml:space="preserve"> Л.В.,</w:t>
            </w:r>
            <w:proofErr w:type="spellStart"/>
            <w:r w:rsidR="00F04229">
              <w:rPr>
                <w:szCs w:val="24"/>
              </w:rPr>
              <w:t>Гвоздик</w:t>
            </w:r>
            <w:r w:rsidR="004A4209" w:rsidRPr="00F04229">
              <w:rPr>
                <w:szCs w:val="24"/>
              </w:rPr>
              <w:t>И.А</w:t>
            </w:r>
            <w:proofErr w:type="spellEnd"/>
            <w:r w:rsidR="004A4209" w:rsidRPr="00F04229">
              <w:rPr>
                <w:szCs w:val="24"/>
              </w:rPr>
              <w:t>.)</w:t>
            </w:r>
          </w:p>
        </w:tc>
        <w:tc>
          <w:tcPr>
            <w:tcW w:w="2342" w:type="dxa"/>
            <w:shd w:val="clear" w:color="auto" w:fill="auto"/>
          </w:tcPr>
          <w:p w:rsidR="00F04229" w:rsidRDefault="00F04229" w:rsidP="00F04229">
            <w:pPr>
              <w:rPr>
                <w:rFonts w:cs="Times New Roman"/>
              </w:rPr>
            </w:pPr>
            <w:r w:rsidRPr="009B6096">
              <w:rPr>
                <w:rFonts w:cs="Times New Roman"/>
                <w:b/>
              </w:rPr>
              <w:t>ТК</w:t>
            </w:r>
            <w:r>
              <w:rPr>
                <w:rFonts w:cs="Times New Roman"/>
              </w:rPr>
              <w:t xml:space="preserve"> «Работа со слабоуспевающими учащимися на уроках и внеурочных занятиях»</w:t>
            </w:r>
          </w:p>
          <w:p w:rsidR="00F479C7" w:rsidRPr="000B65F6" w:rsidRDefault="00F479C7" w:rsidP="004A4209">
            <w:pPr>
              <w:rPr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625244" w:rsidRDefault="00625244" w:rsidP="00625244">
            <w:pPr>
              <w:ind w:left="-57" w:right="-57"/>
              <w:rPr>
                <w:rFonts w:cs="Times New Roman"/>
              </w:rPr>
            </w:pPr>
            <w:r w:rsidRPr="00002951">
              <w:rPr>
                <w:rFonts w:cs="Times New Roman"/>
              </w:rPr>
              <w:t>Подготовка учащихся к третьему этапу предметных олимпиад (Учителя УМО)</w:t>
            </w:r>
          </w:p>
          <w:p w:rsidR="00F04229" w:rsidRDefault="00F04229" w:rsidP="00625244">
            <w:pPr>
              <w:ind w:left="-57" w:right="-57"/>
              <w:rPr>
                <w:rFonts w:cs="Times New Roman"/>
              </w:rPr>
            </w:pPr>
          </w:p>
          <w:p w:rsidR="00F479C7" w:rsidRPr="00F04229" w:rsidRDefault="00F04229" w:rsidP="00F04229">
            <w:pPr>
              <w:ind w:left="-57" w:right="-57"/>
              <w:rPr>
                <w:rFonts w:cs="Times New Roman"/>
                <w:szCs w:val="24"/>
              </w:rPr>
            </w:pPr>
            <w:r w:rsidRPr="00F04229">
              <w:rPr>
                <w:rFonts w:cs="Times New Roman"/>
                <w:szCs w:val="24"/>
              </w:rPr>
              <w:t>Предварительные слушания учебно-исследовательских раб</w:t>
            </w:r>
            <w:r w:rsidRPr="00557921">
              <w:rPr>
                <w:rFonts w:cs="Times New Roman"/>
                <w:szCs w:val="24"/>
              </w:rPr>
              <w:t xml:space="preserve">от </w:t>
            </w:r>
            <w:r w:rsidRPr="00557921">
              <w:rPr>
                <w:szCs w:val="24"/>
              </w:rPr>
              <w:t>(</w:t>
            </w:r>
            <w:r w:rsidR="00557921">
              <w:rPr>
                <w:szCs w:val="24"/>
              </w:rPr>
              <w:t xml:space="preserve">Савич Я.Н., </w:t>
            </w:r>
            <w:proofErr w:type="spellStart"/>
            <w:r w:rsidR="00557921">
              <w:rPr>
                <w:szCs w:val="24"/>
              </w:rPr>
              <w:t>Бонюшко</w:t>
            </w:r>
            <w:proofErr w:type="spellEnd"/>
            <w:r w:rsidR="00557921">
              <w:rPr>
                <w:szCs w:val="24"/>
              </w:rPr>
              <w:t xml:space="preserve"> Т.А.</w:t>
            </w:r>
            <w:bookmarkStart w:id="0" w:name="_GoBack"/>
            <w:bookmarkEnd w:id="0"/>
            <w:r w:rsidRPr="00557921">
              <w:rPr>
                <w:szCs w:val="24"/>
              </w:rPr>
              <w:t>)</w:t>
            </w:r>
          </w:p>
        </w:tc>
      </w:tr>
      <w:tr w:rsidR="00E24BEF" w:rsidRPr="00EB20E5" w:rsidTr="003329BF">
        <w:trPr>
          <w:trHeight w:val="474"/>
        </w:trPr>
        <w:tc>
          <w:tcPr>
            <w:tcW w:w="1340" w:type="dxa"/>
            <w:vMerge w:val="restart"/>
            <w:shd w:val="clear" w:color="auto" w:fill="D9D9D9"/>
          </w:tcPr>
          <w:p w:rsidR="00E24BEF" w:rsidRPr="00EB20E5" w:rsidRDefault="00E24BEF" w:rsidP="00E24BEF">
            <w:pPr>
              <w:pageBreakBefore/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E24BEF" w:rsidRPr="00EB20E5" w:rsidRDefault="00E24BEF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УМО</w:t>
            </w:r>
          </w:p>
        </w:tc>
        <w:tc>
          <w:tcPr>
            <w:tcW w:w="5766" w:type="dxa"/>
            <w:gridSpan w:val="2"/>
            <w:shd w:val="clear" w:color="auto" w:fill="D9D9D9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E24BEF" w:rsidRPr="00EB20E5" w:rsidRDefault="00E24BEF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E24BEF" w:rsidRPr="00EB20E5" w:rsidRDefault="00E24BEF" w:rsidP="00E24BEF">
            <w:pPr>
              <w:ind w:left="-57" w:right="-57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E24BEF" w:rsidRPr="00EB20E5" w:rsidTr="003329BF">
        <w:trPr>
          <w:trHeight w:val="474"/>
        </w:trPr>
        <w:tc>
          <w:tcPr>
            <w:tcW w:w="1340" w:type="dxa"/>
            <w:vMerge/>
            <w:shd w:val="clear" w:color="auto" w:fill="auto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E24BEF" w:rsidRPr="00EB20E5" w:rsidRDefault="00E24BEF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24BEF" w:rsidRPr="00EB20E5" w:rsidRDefault="00E24BEF" w:rsidP="00E24BE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479C7" w:rsidRPr="00EB20E5" w:rsidTr="00D66FFF">
        <w:trPr>
          <w:trHeight w:val="557"/>
        </w:trPr>
        <w:tc>
          <w:tcPr>
            <w:tcW w:w="1340" w:type="dxa"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Февраль</w:t>
            </w:r>
          </w:p>
        </w:tc>
        <w:tc>
          <w:tcPr>
            <w:tcW w:w="3092" w:type="dxa"/>
            <w:shd w:val="clear" w:color="auto" w:fill="auto"/>
          </w:tcPr>
          <w:p w:rsidR="001969CB" w:rsidRDefault="001969CB" w:rsidP="001969CB">
            <w:pPr>
              <w:rPr>
                <w:rFonts w:cs="Times New Roman"/>
              </w:rPr>
            </w:pPr>
            <w:r w:rsidRPr="00DA7644">
              <w:rPr>
                <w:rFonts w:cs="Times New Roman"/>
                <w:b/>
              </w:rPr>
              <w:t>Заседания УМО №3 по теме</w:t>
            </w:r>
            <w:r w:rsidRPr="00DA7644">
              <w:rPr>
                <w:rFonts w:cs="Times New Roman"/>
              </w:rPr>
              <w:t xml:space="preserve"> «Современные приемы визуализации учебного материала на учебных занятиях»</w:t>
            </w:r>
          </w:p>
          <w:p w:rsidR="00DB5E10" w:rsidRPr="00DB5E10" w:rsidRDefault="00DB5E10" w:rsidP="00DB5E10">
            <w:pPr>
              <w:rPr>
                <w:color w:val="000000"/>
                <w:szCs w:val="24"/>
                <w:shd w:val="clear" w:color="auto" w:fill="F9FAFA"/>
              </w:rPr>
            </w:pPr>
            <w:r w:rsidRPr="00DB5E10">
              <w:rPr>
                <w:rFonts w:cs="Times New Roman"/>
                <w:szCs w:val="24"/>
              </w:rPr>
              <w:t>1.</w:t>
            </w:r>
            <w:r w:rsidRPr="00DB5E10">
              <w:rPr>
                <w:szCs w:val="24"/>
              </w:rPr>
              <w:t xml:space="preserve"> </w:t>
            </w:r>
            <w:r w:rsidRPr="00DB5E10">
              <w:rPr>
                <w:color w:val="000000"/>
                <w:szCs w:val="24"/>
                <w:shd w:val="clear" w:color="auto" w:fill="F9FAFA"/>
              </w:rPr>
              <w:t>Средства визуализации современного урока. (Савич Я.Н.)</w:t>
            </w:r>
          </w:p>
          <w:p w:rsidR="00DB5E10" w:rsidRPr="00DB5E10" w:rsidRDefault="00DB5E10" w:rsidP="00DB5E10">
            <w:pPr>
              <w:rPr>
                <w:color w:val="000000"/>
                <w:szCs w:val="24"/>
                <w:shd w:val="clear" w:color="auto" w:fill="F9FAFA"/>
              </w:rPr>
            </w:pPr>
            <w:r w:rsidRPr="00DB5E10">
              <w:rPr>
                <w:color w:val="000000"/>
                <w:szCs w:val="24"/>
                <w:shd w:val="clear" w:color="auto" w:fill="F9FAFA"/>
              </w:rPr>
              <w:t>2. Правила применения средств визуализации на уроках. (</w:t>
            </w:r>
            <w:proofErr w:type="spellStart"/>
            <w:r w:rsidRPr="00DB5E10">
              <w:rPr>
                <w:color w:val="000000"/>
                <w:szCs w:val="24"/>
                <w:shd w:val="clear" w:color="auto" w:fill="F9FAFA"/>
              </w:rPr>
              <w:t>Гуц</w:t>
            </w:r>
            <w:proofErr w:type="spellEnd"/>
            <w:r w:rsidRPr="00DB5E10">
              <w:rPr>
                <w:color w:val="000000"/>
                <w:szCs w:val="24"/>
                <w:shd w:val="clear" w:color="auto" w:fill="F9FAFA"/>
              </w:rPr>
              <w:t xml:space="preserve"> И.Ю.)</w:t>
            </w:r>
          </w:p>
          <w:p w:rsidR="00DB5E10" w:rsidRPr="00DB5E10" w:rsidRDefault="00DB5E10" w:rsidP="00DB5E10">
            <w:pPr>
              <w:rPr>
                <w:color w:val="000000"/>
                <w:szCs w:val="24"/>
                <w:shd w:val="clear" w:color="auto" w:fill="F9FAFA"/>
              </w:rPr>
            </w:pPr>
            <w:r w:rsidRPr="00DB5E10">
              <w:rPr>
                <w:color w:val="000000"/>
                <w:szCs w:val="24"/>
                <w:shd w:val="clear" w:color="auto" w:fill="F9FAFA"/>
              </w:rPr>
              <w:t xml:space="preserve">3. </w:t>
            </w:r>
            <w:r w:rsidRPr="00DB5E10">
              <w:rPr>
                <w:szCs w:val="24"/>
              </w:rPr>
              <w:t>Обсуждение и анализ открытого урока. (</w:t>
            </w:r>
            <w:proofErr w:type="spellStart"/>
            <w:r w:rsidRPr="00DB5E10">
              <w:rPr>
                <w:szCs w:val="24"/>
              </w:rPr>
              <w:t>Гуц</w:t>
            </w:r>
            <w:proofErr w:type="spellEnd"/>
            <w:r w:rsidRPr="00DB5E10">
              <w:rPr>
                <w:szCs w:val="24"/>
              </w:rPr>
              <w:t xml:space="preserve"> И.Ю.)</w:t>
            </w:r>
          </w:p>
          <w:p w:rsidR="00DB5E10" w:rsidRPr="00DB5E10" w:rsidRDefault="00DB5E10" w:rsidP="00DB5E10">
            <w:pPr>
              <w:rPr>
                <w:rFonts w:cs="Times New Roman"/>
                <w:szCs w:val="24"/>
              </w:rPr>
            </w:pPr>
            <w:r w:rsidRPr="00DB5E10">
              <w:rPr>
                <w:szCs w:val="24"/>
              </w:rPr>
              <w:t>4.  Обмен опытом работы педагогов по применению на уроках и внеурочных занятиях приёмов визуализации учебного материала. (все педагоги)</w:t>
            </w:r>
          </w:p>
          <w:p w:rsidR="00A71955" w:rsidRPr="00FE6C18" w:rsidRDefault="00A71955" w:rsidP="00FE6C18">
            <w:pPr>
              <w:ind w:left="-57" w:right="-57"/>
              <w:rPr>
                <w:w w:val="90"/>
                <w:szCs w:val="24"/>
                <w:highlight w:val="yellow"/>
              </w:rPr>
            </w:pPr>
          </w:p>
        </w:tc>
        <w:tc>
          <w:tcPr>
            <w:tcW w:w="2714" w:type="dxa"/>
            <w:shd w:val="clear" w:color="auto" w:fill="auto"/>
          </w:tcPr>
          <w:p w:rsidR="001969CB" w:rsidRPr="001969CB" w:rsidRDefault="001969CB" w:rsidP="001969CB">
            <w:pPr>
              <w:rPr>
                <w:rFonts w:cs="Times New Roman"/>
              </w:rPr>
            </w:pPr>
            <w:r w:rsidRPr="001969CB">
              <w:rPr>
                <w:rFonts w:cs="Times New Roman"/>
                <w:b/>
              </w:rPr>
              <w:t xml:space="preserve">Методический семинар </w:t>
            </w:r>
            <w:r w:rsidRPr="001969CB">
              <w:rPr>
                <w:rFonts w:cs="Times New Roman"/>
              </w:rPr>
              <w:t>«Техники визуализации учебной информации»</w:t>
            </w:r>
          </w:p>
          <w:p w:rsidR="001969CB" w:rsidRPr="001969CB" w:rsidRDefault="001969CB" w:rsidP="001969CB">
            <w:pPr>
              <w:rPr>
                <w:rFonts w:cs="Times New Roman"/>
                <w:sz w:val="18"/>
              </w:rPr>
            </w:pPr>
          </w:p>
          <w:p w:rsidR="001969CB" w:rsidRPr="001969CB" w:rsidRDefault="001969CB" w:rsidP="001969CB">
            <w:pPr>
              <w:rPr>
                <w:rFonts w:eastAsia="Calibri" w:cs="Times New Roman"/>
                <w:b/>
                <w:szCs w:val="24"/>
              </w:rPr>
            </w:pPr>
            <w:r w:rsidRPr="001969CB">
              <w:rPr>
                <w:rFonts w:eastAsia="Calibri" w:cs="Times New Roman"/>
                <w:b/>
                <w:szCs w:val="24"/>
              </w:rPr>
              <w:t xml:space="preserve">Методическая неделя </w:t>
            </w:r>
            <w:r w:rsidRPr="001969CB">
              <w:rPr>
                <w:rFonts w:eastAsia="Calibri" w:cs="Times New Roman"/>
                <w:szCs w:val="24"/>
              </w:rPr>
              <w:t>«Технология визуализации: от теории к практике»</w:t>
            </w:r>
          </w:p>
          <w:p w:rsidR="001969CB" w:rsidRPr="001969CB" w:rsidRDefault="001969CB" w:rsidP="001969CB">
            <w:pPr>
              <w:rPr>
                <w:rFonts w:cs="Times New Roman"/>
              </w:rPr>
            </w:pPr>
          </w:p>
          <w:p w:rsidR="00F479C7" w:rsidRPr="001969CB" w:rsidRDefault="00F479C7" w:rsidP="00E24BEF">
            <w:pPr>
              <w:ind w:left="-57" w:right="-57"/>
              <w:rPr>
                <w:szCs w:val="24"/>
              </w:rPr>
            </w:pPr>
          </w:p>
        </w:tc>
        <w:tc>
          <w:tcPr>
            <w:tcW w:w="3052" w:type="dxa"/>
            <w:shd w:val="clear" w:color="auto" w:fill="auto"/>
          </w:tcPr>
          <w:p w:rsidR="001969CB" w:rsidRPr="001969CB" w:rsidRDefault="001969CB" w:rsidP="001969CB">
            <w:pPr>
              <w:rPr>
                <w:rFonts w:cs="Times New Roman"/>
                <w:b/>
                <w:lang w:val="be-BY"/>
              </w:rPr>
            </w:pPr>
            <w:r w:rsidRPr="001969CB">
              <w:rPr>
                <w:rFonts w:cs="Times New Roman"/>
                <w:b/>
                <w:lang w:val="be-BY"/>
              </w:rPr>
              <w:t>СПД:</w:t>
            </w:r>
          </w:p>
          <w:p w:rsidR="001969CB" w:rsidRPr="001969CB" w:rsidRDefault="001969CB" w:rsidP="001969CB">
            <w:pPr>
              <w:pStyle w:val="a3"/>
              <w:numPr>
                <w:ilvl w:val="0"/>
                <w:numId w:val="5"/>
              </w:numPr>
              <w:ind w:left="87" w:hanging="142"/>
              <w:rPr>
                <w:rFonts w:cs="Times New Roman"/>
                <w:lang w:val="be-BY"/>
              </w:rPr>
            </w:pPr>
            <w:r w:rsidRPr="001969CB">
              <w:rPr>
                <w:rFonts w:cs="Times New Roman"/>
                <w:lang w:val="be-BY"/>
              </w:rPr>
              <w:t>Об итогах  смотра учебных кабинетов</w:t>
            </w:r>
          </w:p>
          <w:p w:rsidR="001969CB" w:rsidRPr="001969CB" w:rsidRDefault="001969CB" w:rsidP="001969CB">
            <w:pPr>
              <w:pStyle w:val="a3"/>
              <w:numPr>
                <w:ilvl w:val="0"/>
                <w:numId w:val="5"/>
              </w:numPr>
              <w:ind w:left="87" w:hanging="142"/>
              <w:rPr>
                <w:rFonts w:cs="Times New Roman"/>
                <w:lang w:val="be-BY"/>
              </w:rPr>
            </w:pPr>
            <w:r w:rsidRPr="001969CB">
              <w:rPr>
                <w:rFonts w:cs="Times New Roman"/>
              </w:rPr>
              <w:t>Об итогах ТК</w:t>
            </w:r>
            <w:r w:rsidRPr="001969CB">
              <w:rPr>
                <w:rFonts w:cs="Times New Roman"/>
                <w:b/>
              </w:rPr>
              <w:t xml:space="preserve"> </w:t>
            </w:r>
            <w:r w:rsidRPr="001969CB">
              <w:rPr>
                <w:rFonts w:cs="Times New Roman"/>
              </w:rPr>
              <w:t>«Роль занятий СМГ и ЧЗС в сохранении и укреплении здоровья учащихся»</w:t>
            </w:r>
          </w:p>
          <w:p w:rsidR="001969CB" w:rsidRPr="001969CB" w:rsidRDefault="001969CB" w:rsidP="001969CB">
            <w:pPr>
              <w:pStyle w:val="a3"/>
              <w:numPr>
                <w:ilvl w:val="0"/>
                <w:numId w:val="5"/>
              </w:numPr>
              <w:ind w:left="87" w:hanging="142"/>
              <w:rPr>
                <w:rFonts w:cs="Times New Roman"/>
                <w:lang w:val="be-BY"/>
              </w:rPr>
            </w:pPr>
            <w:r w:rsidRPr="001969CB">
              <w:rPr>
                <w:rFonts w:cs="Times New Roman"/>
              </w:rPr>
              <w:t>Об итогах ТК «Состояние преподавания учебных предметов на повышенном уровне в 10-11 классах»</w:t>
            </w:r>
          </w:p>
          <w:p w:rsidR="004A4209" w:rsidRPr="001969CB" w:rsidRDefault="004A4209" w:rsidP="00E24BEF">
            <w:pPr>
              <w:ind w:left="-57" w:right="-57"/>
              <w:rPr>
                <w:rFonts w:cs="Times New Roman"/>
                <w:b/>
                <w:sz w:val="12"/>
                <w:szCs w:val="24"/>
              </w:rPr>
            </w:pPr>
          </w:p>
          <w:p w:rsidR="00FE6C18" w:rsidRPr="001969CB" w:rsidRDefault="00FE6C18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4A4209" w:rsidRPr="001969CB" w:rsidRDefault="004A4209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4A4209" w:rsidRPr="001969CB" w:rsidRDefault="004A4209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4A4209" w:rsidRPr="001969CB" w:rsidRDefault="004A4209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4A4209" w:rsidRPr="001969CB" w:rsidRDefault="004A4209" w:rsidP="00E24BEF">
            <w:pPr>
              <w:ind w:left="-57" w:right="-57"/>
              <w:rPr>
                <w:rFonts w:cs="Times New Roman"/>
                <w:b/>
                <w:szCs w:val="24"/>
              </w:rPr>
            </w:pPr>
          </w:p>
          <w:p w:rsidR="00DC236C" w:rsidRPr="001969CB" w:rsidRDefault="00DC236C" w:rsidP="00E24BEF">
            <w:pPr>
              <w:ind w:left="-57" w:right="-57"/>
              <w:rPr>
                <w:szCs w:val="24"/>
              </w:rPr>
            </w:pPr>
          </w:p>
          <w:p w:rsidR="00DC236C" w:rsidRPr="001969CB" w:rsidRDefault="00DC236C" w:rsidP="00E24BEF">
            <w:pPr>
              <w:ind w:left="-57" w:right="-57"/>
              <w:rPr>
                <w:szCs w:val="24"/>
              </w:rPr>
            </w:pPr>
          </w:p>
          <w:p w:rsidR="0037421E" w:rsidRPr="001969CB" w:rsidRDefault="0037421E" w:rsidP="00E24BEF">
            <w:pPr>
              <w:suppressAutoHyphens/>
              <w:ind w:left="-57" w:right="-57"/>
              <w:rPr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:rsidR="001969CB" w:rsidRDefault="001969CB" w:rsidP="001969CB">
            <w:pPr>
              <w:rPr>
                <w:rFonts w:cs="Times New Roman"/>
              </w:rPr>
            </w:pPr>
            <w:r w:rsidRPr="00DA7644">
              <w:rPr>
                <w:rFonts w:cs="Times New Roman"/>
                <w:b/>
              </w:rPr>
              <w:t>ТК</w:t>
            </w:r>
            <w:r w:rsidRPr="00DA7644">
              <w:rPr>
                <w:rFonts w:cs="Times New Roman"/>
              </w:rPr>
              <w:t xml:space="preserve"> «Организация работы с учащимися по профилактике девиантного поведения»</w:t>
            </w:r>
          </w:p>
          <w:p w:rsidR="001969CB" w:rsidRPr="001969CB" w:rsidRDefault="001969CB" w:rsidP="001969CB">
            <w:pPr>
              <w:rPr>
                <w:rFonts w:cs="Times New Roman"/>
                <w:b/>
                <w:sz w:val="12"/>
              </w:rPr>
            </w:pPr>
          </w:p>
          <w:p w:rsidR="001969CB" w:rsidRPr="00DA7644" w:rsidRDefault="001969CB" w:rsidP="001969CB">
            <w:pPr>
              <w:rPr>
                <w:rFonts w:cs="Times New Roman"/>
                <w:sz w:val="6"/>
              </w:rPr>
            </w:pPr>
          </w:p>
          <w:p w:rsidR="00FE6C18" w:rsidRDefault="001969CB" w:rsidP="001969CB">
            <w:pPr>
              <w:rPr>
                <w:rFonts w:cs="Times New Roman"/>
              </w:rPr>
            </w:pPr>
            <w:r w:rsidRPr="00DA7644">
              <w:rPr>
                <w:rFonts w:cs="Times New Roman"/>
                <w:b/>
              </w:rPr>
              <w:t>ТК</w:t>
            </w:r>
            <w:r w:rsidRPr="00DA7644">
              <w:rPr>
                <w:rFonts w:cs="Times New Roman"/>
              </w:rPr>
              <w:t xml:space="preserve"> «Состояние преподавания учебных </w:t>
            </w:r>
            <w:r>
              <w:rPr>
                <w:rFonts w:cs="Times New Roman"/>
              </w:rPr>
              <w:t xml:space="preserve">предметов на повышенном уровне </w:t>
            </w:r>
            <w:r w:rsidRPr="00DA7644">
              <w:rPr>
                <w:rFonts w:cs="Times New Roman"/>
              </w:rPr>
              <w:t>в 10-11 классах»</w:t>
            </w:r>
          </w:p>
          <w:p w:rsidR="001969CB" w:rsidRPr="001969CB" w:rsidRDefault="001969CB" w:rsidP="001969CB">
            <w:pPr>
              <w:rPr>
                <w:rFonts w:cs="Times New Roman"/>
                <w:sz w:val="20"/>
              </w:rPr>
            </w:pPr>
          </w:p>
          <w:p w:rsidR="001969CB" w:rsidRPr="00DA7644" w:rsidRDefault="001969CB" w:rsidP="001969CB">
            <w:pPr>
              <w:rPr>
                <w:rFonts w:cs="Times New Roman"/>
              </w:rPr>
            </w:pPr>
            <w:r w:rsidRPr="00DA7644">
              <w:rPr>
                <w:rFonts w:cs="Times New Roman"/>
                <w:b/>
              </w:rPr>
              <w:t>ТК</w:t>
            </w:r>
            <w:r w:rsidRPr="00DA7644">
              <w:rPr>
                <w:rFonts w:cs="Times New Roman"/>
              </w:rPr>
              <w:t xml:space="preserve"> «Использование педагогами приемов визуализации учебного материала на учебных занятиях»</w:t>
            </w:r>
          </w:p>
          <w:p w:rsidR="001969CB" w:rsidRPr="00721656" w:rsidRDefault="001969CB" w:rsidP="001969CB">
            <w:pPr>
              <w:rPr>
                <w:rFonts w:cs="Times New Roman"/>
              </w:rPr>
            </w:pPr>
          </w:p>
          <w:p w:rsidR="00FE6C18" w:rsidRPr="00FE6C18" w:rsidRDefault="00FE6C18" w:rsidP="00FE6C18">
            <w:pPr>
              <w:ind w:left="-57" w:right="-57"/>
              <w:rPr>
                <w:szCs w:val="24"/>
                <w:highlight w:val="yellow"/>
              </w:rPr>
            </w:pPr>
          </w:p>
        </w:tc>
        <w:tc>
          <w:tcPr>
            <w:tcW w:w="2522" w:type="dxa"/>
            <w:shd w:val="clear" w:color="auto" w:fill="auto"/>
          </w:tcPr>
          <w:p w:rsidR="00F479C7" w:rsidRPr="00FE6C18" w:rsidRDefault="00CD68A8" w:rsidP="00E24BEF">
            <w:pPr>
              <w:ind w:left="-57" w:right="-57"/>
              <w:rPr>
                <w:szCs w:val="24"/>
              </w:rPr>
            </w:pPr>
            <w:r w:rsidRPr="00FE6C18">
              <w:rPr>
                <w:szCs w:val="24"/>
              </w:rPr>
              <w:t xml:space="preserve">1. </w:t>
            </w:r>
            <w:r w:rsidR="00F479C7" w:rsidRPr="00FE6C18">
              <w:rPr>
                <w:szCs w:val="24"/>
              </w:rPr>
              <w:t xml:space="preserve">Подготовка учащихся к районным олимпиадам по иностранным языкам (5 – 9 </w:t>
            </w:r>
            <w:proofErr w:type="spellStart"/>
            <w:r w:rsidR="00F479C7" w:rsidRPr="00FE6C18">
              <w:rPr>
                <w:szCs w:val="24"/>
              </w:rPr>
              <w:t>кл</w:t>
            </w:r>
            <w:proofErr w:type="spellEnd"/>
            <w:r w:rsidR="00F479C7" w:rsidRPr="00FE6C18">
              <w:rPr>
                <w:szCs w:val="24"/>
              </w:rPr>
              <w:t xml:space="preserve">.) (педагоги </w:t>
            </w:r>
            <w:r w:rsidRPr="00FE6C18">
              <w:rPr>
                <w:szCs w:val="24"/>
              </w:rPr>
              <w:t>У</w:t>
            </w:r>
            <w:r w:rsidR="00F479C7" w:rsidRPr="00FE6C18">
              <w:rPr>
                <w:szCs w:val="24"/>
              </w:rPr>
              <w:t xml:space="preserve">МО) </w:t>
            </w:r>
          </w:p>
          <w:p w:rsidR="00F479C7" w:rsidRPr="00FE6C18" w:rsidRDefault="00F479C7" w:rsidP="00E24BEF">
            <w:pPr>
              <w:ind w:left="-57" w:right="-57"/>
              <w:rPr>
                <w:szCs w:val="24"/>
                <w:highlight w:val="yellow"/>
              </w:rPr>
            </w:pPr>
          </w:p>
        </w:tc>
      </w:tr>
      <w:tr w:rsidR="00F479C7" w:rsidRPr="00EB20E5" w:rsidTr="00564FD8">
        <w:trPr>
          <w:trHeight w:val="474"/>
        </w:trPr>
        <w:tc>
          <w:tcPr>
            <w:tcW w:w="1340" w:type="dxa"/>
            <w:vMerge w:val="restart"/>
            <w:shd w:val="clear" w:color="auto" w:fill="D9D9D9"/>
          </w:tcPr>
          <w:p w:rsidR="00F479C7" w:rsidRPr="00EB20E5" w:rsidRDefault="00CD68A8" w:rsidP="00E24BEF">
            <w:pPr>
              <w:pageBreakBefore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F479C7" w:rsidRPr="00EB20E5">
              <w:rPr>
                <w:sz w:val="28"/>
                <w:szCs w:val="28"/>
              </w:rPr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F479C7" w:rsidRPr="00EB20E5" w:rsidRDefault="0037421E" w:rsidP="00634E94">
            <w:pPr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</w:t>
            </w:r>
            <w:r w:rsidR="00F479C7">
              <w:rPr>
                <w:sz w:val="28"/>
                <w:szCs w:val="28"/>
              </w:rPr>
              <w:t>МО</w:t>
            </w:r>
          </w:p>
        </w:tc>
        <w:tc>
          <w:tcPr>
            <w:tcW w:w="5766" w:type="dxa"/>
            <w:gridSpan w:val="2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B20E5" w:rsidTr="00564FD8">
        <w:trPr>
          <w:trHeight w:val="474"/>
        </w:trPr>
        <w:tc>
          <w:tcPr>
            <w:tcW w:w="1340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B20E5" w:rsidRDefault="00F479C7" w:rsidP="00634E94">
            <w:pPr>
              <w:rPr>
                <w:sz w:val="28"/>
                <w:szCs w:val="28"/>
              </w:rPr>
            </w:pPr>
          </w:p>
        </w:tc>
      </w:tr>
      <w:tr w:rsidR="00F479C7" w:rsidRPr="00EB20E5" w:rsidTr="003B40BC">
        <w:trPr>
          <w:trHeight w:val="1550"/>
        </w:trPr>
        <w:tc>
          <w:tcPr>
            <w:tcW w:w="1340" w:type="dxa"/>
            <w:shd w:val="clear" w:color="auto" w:fill="auto"/>
          </w:tcPr>
          <w:p w:rsidR="00F479C7" w:rsidRPr="004C09FC" w:rsidRDefault="00F479C7" w:rsidP="00634E94">
            <w:pPr>
              <w:jc w:val="center"/>
              <w:rPr>
                <w:sz w:val="28"/>
                <w:szCs w:val="28"/>
              </w:rPr>
            </w:pPr>
            <w:r w:rsidRPr="004C09FC">
              <w:rPr>
                <w:sz w:val="28"/>
                <w:szCs w:val="28"/>
              </w:rPr>
              <w:t>Март</w:t>
            </w:r>
          </w:p>
        </w:tc>
        <w:tc>
          <w:tcPr>
            <w:tcW w:w="3092" w:type="dxa"/>
            <w:shd w:val="clear" w:color="auto" w:fill="auto"/>
          </w:tcPr>
          <w:p w:rsidR="003B40BC" w:rsidRPr="000B65F6" w:rsidRDefault="003B40BC" w:rsidP="00FB7FF9">
            <w:pPr>
              <w:rPr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FB7FF9" w:rsidRPr="001819D7" w:rsidRDefault="00FB7FF9" w:rsidP="00FB7FF9">
            <w:pPr>
              <w:rPr>
                <w:rFonts w:cs="Times New Roman"/>
                <w:b/>
              </w:rPr>
            </w:pPr>
            <w:r w:rsidRPr="001819D7">
              <w:rPr>
                <w:rFonts w:cs="Times New Roman"/>
                <w:b/>
              </w:rPr>
              <w:t>ПДС «Формы и методы работы с учащимися с низкой мотивацией к обучению»</w:t>
            </w:r>
          </w:p>
          <w:p w:rsidR="00FB7FF9" w:rsidRPr="001819D7" w:rsidRDefault="00FB7FF9" w:rsidP="00FB7FF9">
            <w:pPr>
              <w:rPr>
                <w:rFonts w:cs="Times New Roman"/>
                <w:b/>
                <w:u w:val="single"/>
              </w:rPr>
            </w:pPr>
            <w:r w:rsidRPr="001819D7">
              <w:rPr>
                <w:rFonts w:cs="Times New Roman"/>
                <w:b/>
                <w:u w:val="single"/>
              </w:rPr>
              <w:t>Занятие 3</w:t>
            </w:r>
          </w:p>
          <w:p w:rsidR="00FB7FF9" w:rsidRPr="001819D7" w:rsidRDefault="00FB7FF9" w:rsidP="00FB7FF9">
            <w:pPr>
              <w:jc w:val="both"/>
              <w:rPr>
                <w:rFonts w:cs="Times New Roman"/>
              </w:rPr>
            </w:pPr>
            <w:r w:rsidRPr="001819D7">
              <w:rPr>
                <w:rFonts w:cs="Times New Roman"/>
              </w:rPr>
              <w:t xml:space="preserve">«Эффективные педагогические технологии в работе с </w:t>
            </w:r>
            <w:proofErr w:type="spellStart"/>
            <w:r w:rsidRPr="001819D7">
              <w:rPr>
                <w:rFonts w:cs="Times New Roman"/>
              </w:rPr>
              <w:t>низкомотивированными</w:t>
            </w:r>
            <w:proofErr w:type="spellEnd"/>
            <w:r w:rsidRPr="001819D7">
              <w:rPr>
                <w:rFonts w:cs="Times New Roman"/>
              </w:rPr>
              <w:t xml:space="preserve"> учащимися»</w:t>
            </w:r>
          </w:p>
          <w:p w:rsidR="0037421E" w:rsidRPr="00A55EF6" w:rsidRDefault="00A55EF6" w:rsidP="00FB7FF9">
            <w:pPr>
              <w:rPr>
                <w:szCs w:val="24"/>
                <w:highlight w:val="yellow"/>
              </w:rPr>
            </w:pPr>
            <w:r w:rsidRPr="00943607">
              <w:rPr>
                <w:rFonts w:cs="Times New Roman"/>
              </w:rPr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FB7FF9" w:rsidRPr="001819D7" w:rsidRDefault="00FB7FF9" w:rsidP="00FB7FF9">
            <w:pPr>
              <w:rPr>
                <w:rFonts w:cs="Times New Roman"/>
              </w:rPr>
            </w:pPr>
            <w:r w:rsidRPr="001819D7">
              <w:rPr>
                <w:rFonts w:cs="Times New Roman"/>
                <w:b/>
              </w:rPr>
              <w:t>ИМС</w:t>
            </w:r>
            <w:r w:rsidRPr="001819D7">
              <w:rPr>
                <w:rFonts w:cs="Times New Roman"/>
              </w:rPr>
              <w:t xml:space="preserve"> «О проведении итоговой аттестации учащихся в 2021/2022 учебном году»</w:t>
            </w:r>
          </w:p>
          <w:p w:rsidR="00FB6C34" w:rsidRDefault="00A55EF6" w:rsidP="00FB6C34">
            <w:pPr>
              <w:rPr>
                <w:rFonts w:cs="Times New Roman"/>
              </w:rPr>
            </w:pPr>
            <w:r w:rsidRPr="001975B3">
              <w:rPr>
                <w:rFonts w:cs="Times New Roman"/>
              </w:rPr>
              <w:t xml:space="preserve"> </w:t>
            </w:r>
          </w:p>
          <w:p w:rsidR="00B10A29" w:rsidRPr="001819D7" w:rsidRDefault="00B10A29" w:rsidP="00B10A29">
            <w:pPr>
              <w:rPr>
                <w:rFonts w:cs="Times New Roman"/>
                <w:b/>
                <w:szCs w:val="24"/>
              </w:rPr>
            </w:pPr>
            <w:r w:rsidRPr="001819D7">
              <w:rPr>
                <w:rFonts w:cs="Times New Roman"/>
                <w:b/>
                <w:szCs w:val="24"/>
              </w:rPr>
              <w:t>СПД:</w:t>
            </w:r>
          </w:p>
          <w:p w:rsidR="00B10A29" w:rsidRPr="001819D7" w:rsidRDefault="00B10A29" w:rsidP="00B10A29">
            <w:pPr>
              <w:rPr>
                <w:rFonts w:cs="Times New Roman"/>
                <w:szCs w:val="24"/>
              </w:rPr>
            </w:pPr>
            <w:r w:rsidRPr="001819D7">
              <w:rPr>
                <w:rFonts w:cs="Times New Roman"/>
                <w:szCs w:val="24"/>
              </w:rPr>
              <w:t>- Об итогах ТК «Организованное окончание 3 четверти»</w:t>
            </w:r>
          </w:p>
          <w:p w:rsidR="00B10A29" w:rsidRPr="001819D7" w:rsidRDefault="00B10A29" w:rsidP="00B10A29">
            <w:pPr>
              <w:pStyle w:val="a3"/>
              <w:numPr>
                <w:ilvl w:val="0"/>
                <w:numId w:val="5"/>
              </w:numPr>
              <w:ind w:left="87" w:hanging="142"/>
              <w:rPr>
                <w:rFonts w:cs="Times New Roman"/>
                <w:lang w:val="be-BY"/>
              </w:rPr>
            </w:pPr>
            <w:r w:rsidRPr="001819D7">
              <w:rPr>
                <w:rFonts w:cs="Times New Roman"/>
                <w:lang w:val="be-BY"/>
              </w:rPr>
              <w:t>О состоянии преподавания учебных предметов “Русский язык” и “Русская литература”</w:t>
            </w:r>
          </w:p>
          <w:p w:rsidR="00B10A29" w:rsidRPr="001819D7" w:rsidRDefault="00B10A29" w:rsidP="00B10A29">
            <w:pPr>
              <w:rPr>
                <w:rFonts w:cs="Times New Roman"/>
                <w:sz w:val="8"/>
                <w:szCs w:val="24"/>
              </w:rPr>
            </w:pPr>
          </w:p>
          <w:p w:rsidR="00B10A29" w:rsidRPr="00B10A29" w:rsidRDefault="00B10A29" w:rsidP="00B10A29">
            <w:pPr>
              <w:rPr>
                <w:rFonts w:cs="Times New Roman"/>
                <w:b/>
                <w:szCs w:val="24"/>
              </w:rPr>
            </w:pPr>
            <w:r w:rsidRPr="00B10A29">
              <w:rPr>
                <w:rFonts w:cs="Times New Roman"/>
                <w:b/>
                <w:szCs w:val="24"/>
              </w:rPr>
              <w:t xml:space="preserve">Педсовет </w:t>
            </w:r>
          </w:p>
          <w:p w:rsidR="00B10A29" w:rsidRPr="00B10A29" w:rsidRDefault="00B10A29" w:rsidP="00B10A29">
            <w:pPr>
              <w:rPr>
                <w:rFonts w:cs="Times New Roman"/>
                <w:szCs w:val="24"/>
              </w:rPr>
            </w:pPr>
            <w:r w:rsidRPr="00B10A29">
              <w:rPr>
                <w:rFonts w:cs="Times New Roman"/>
                <w:szCs w:val="24"/>
              </w:rPr>
              <w:t>«Работа педагогического коллектива по профилактике девиантного поведения обучающихся»</w:t>
            </w:r>
          </w:p>
          <w:p w:rsidR="00F479C7" w:rsidRPr="00A55EF6" w:rsidRDefault="00F479C7" w:rsidP="00634E94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342" w:type="dxa"/>
            <w:shd w:val="clear" w:color="auto" w:fill="auto"/>
          </w:tcPr>
          <w:p w:rsidR="00FB7FF9" w:rsidRDefault="00FB7FF9" w:rsidP="00FB7FF9">
            <w:pPr>
              <w:rPr>
                <w:rFonts w:cs="Times New Roman"/>
                <w:szCs w:val="24"/>
                <w:lang w:val="be-BY"/>
              </w:rPr>
            </w:pPr>
            <w:r w:rsidRPr="00FB7FF9">
              <w:rPr>
                <w:rFonts w:cs="Times New Roman"/>
                <w:b/>
                <w:szCs w:val="24"/>
                <w:lang w:val="be-BY"/>
              </w:rPr>
              <w:t>ТК</w:t>
            </w:r>
            <w:r w:rsidRPr="00FB7FF9">
              <w:rPr>
                <w:rFonts w:cs="Times New Roman"/>
                <w:szCs w:val="24"/>
                <w:lang w:val="be-BY"/>
              </w:rPr>
              <w:t xml:space="preserve"> “Состояние преподавания учебных предметов “Русский язык” и “Русская литература”</w:t>
            </w:r>
          </w:p>
          <w:p w:rsidR="00FB7FF9" w:rsidRPr="00FB7FF9" w:rsidRDefault="00FB7FF9" w:rsidP="00FB7FF9">
            <w:pPr>
              <w:rPr>
                <w:rFonts w:cs="Times New Roman"/>
                <w:sz w:val="20"/>
                <w:szCs w:val="24"/>
                <w:lang w:val="be-BY"/>
              </w:rPr>
            </w:pPr>
          </w:p>
          <w:p w:rsidR="00FB7FF9" w:rsidRPr="00FB7FF9" w:rsidRDefault="00FB7FF9" w:rsidP="00FB7FF9">
            <w:pPr>
              <w:rPr>
                <w:rFonts w:cs="Times New Roman"/>
                <w:szCs w:val="24"/>
              </w:rPr>
            </w:pPr>
            <w:r w:rsidRPr="00FB7FF9">
              <w:rPr>
                <w:rFonts w:cs="Times New Roman"/>
                <w:b/>
                <w:szCs w:val="24"/>
              </w:rPr>
              <w:t>ТК</w:t>
            </w:r>
            <w:r w:rsidR="008C5F90">
              <w:rPr>
                <w:rFonts w:cs="Times New Roman"/>
                <w:szCs w:val="24"/>
              </w:rPr>
              <w:t xml:space="preserve"> </w:t>
            </w:r>
            <w:r w:rsidRPr="00FB7FF9">
              <w:rPr>
                <w:rFonts w:cs="Times New Roman"/>
                <w:szCs w:val="24"/>
              </w:rPr>
              <w:t>«</w:t>
            </w:r>
            <w:proofErr w:type="gramStart"/>
            <w:r w:rsidRPr="00FB7FF9">
              <w:rPr>
                <w:rFonts w:cs="Times New Roman"/>
                <w:szCs w:val="24"/>
              </w:rPr>
              <w:t>Организован</w:t>
            </w:r>
            <w:r>
              <w:rPr>
                <w:rFonts w:cs="Times New Roman"/>
                <w:szCs w:val="24"/>
              </w:rPr>
              <w:t>-</w:t>
            </w:r>
            <w:proofErr w:type="spellStart"/>
            <w:r w:rsidRPr="00FB7FF9">
              <w:rPr>
                <w:rFonts w:cs="Times New Roman"/>
                <w:szCs w:val="24"/>
              </w:rPr>
              <w:t>ное</w:t>
            </w:r>
            <w:proofErr w:type="spellEnd"/>
            <w:proofErr w:type="gramEnd"/>
            <w:r w:rsidRPr="00FB7FF9">
              <w:rPr>
                <w:rFonts w:cs="Times New Roman"/>
                <w:szCs w:val="24"/>
              </w:rPr>
              <w:t xml:space="preserve"> окончание 3 четверти»</w:t>
            </w:r>
          </w:p>
          <w:p w:rsidR="00FB7FF9" w:rsidRPr="00FB7FF9" w:rsidRDefault="00FB7FF9" w:rsidP="00FB7FF9">
            <w:pPr>
              <w:rPr>
                <w:rFonts w:cs="Times New Roman"/>
                <w:szCs w:val="24"/>
                <w:lang w:val="be-BY"/>
              </w:rPr>
            </w:pPr>
          </w:p>
          <w:p w:rsidR="00BA5159" w:rsidRPr="00FB7FF9" w:rsidRDefault="00BA5159" w:rsidP="00BA5159">
            <w:pPr>
              <w:rPr>
                <w:rFonts w:cs="Times New Roman"/>
                <w:lang w:val="be-BY"/>
              </w:rPr>
            </w:pPr>
          </w:p>
          <w:p w:rsidR="00FB6C34" w:rsidRPr="00A55EF6" w:rsidRDefault="00FB6C34" w:rsidP="00634E94">
            <w:pPr>
              <w:rPr>
                <w:szCs w:val="24"/>
                <w:highlight w:val="yellow"/>
              </w:rPr>
            </w:pPr>
          </w:p>
        </w:tc>
        <w:tc>
          <w:tcPr>
            <w:tcW w:w="2522" w:type="dxa"/>
            <w:shd w:val="clear" w:color="auto" w:fill="auto"/>
          </w:tcPr>
          <w:p w:rsidR="000B65F6" w:rsidRPr="00BA5159" w:rsidRDefault="00F479C7" w:rsidP="00634E94">
            <w:pPr>
              <w:rPr>
                <w:szCs w:val="24"/>
              </w:rPr>
            </w:pPr>
            <w:r w:rsidRPr="00BA5159">
              <w:rPr>
                <w:szCs w:val="24"/>
              </w:rPr>
              <w:t>Подготовка к участию в конкурсе «</w:t>
            </w:r>
            <w:proofErr w:type="spellStart"/>
            <w:r w:rsidRPr="00BA5159">
              <w:rPr>
                <w:szCs w:val="24"/>
              </w:rPr>
              <w:t>Лингвистенок</w:t>
            </w:r>
            <w:proofErr w:type="spellEnd"/>
            <w:r w:rsidRPr="00BA5159">
              <w:rPr>
                <w:szCs w:val="24"/>
              </w:rPr>
              <w:t xml:space="preserve">» </w:t>
            </w:r>
          </w:p>
          <w:p w:rsidR="00F479C7" w:rsidRPr="00BA5159" w:rsidRDefault="00D66FFF" w:rsidP="00634E94">
            <w:pPr>
              <w:rPr>
                <w:szCs w:val="24"/>
              </w:rPr>
            </w:pPr>
            <w:r w:rsidRPr="00BA5159">
              <w:rPr>
                <w:szCs w:val="24"/>
              </w:rPr>
              <w:t>(Кипень С.П.</w:t>
            </w:r>
            <w:r w:rsidR="00F479C7" w:rsidRPr="00BA5159">
              <w:rPr>
                <w:szCs w:val="24"/>
              </w:rPr>
              <w:t>)</w:t>
            </w:r>
          </w:p>
          <w:p w:rsidR="00FB6C34" w:rsidRPr="00A55EF6" w:rsidRDefault="00FB6C34" w:rsidP="00634E94">
            <w:pPr>
              <w:rPr>
                <w:szCs w:val="24"/>
                <w:highlight w:val="yellow"/>
              </w:rPr>
            </w:pPr>
          </w:p>
          <w:p w:rsidR="00DC236C" w:rsidRPr="00BA5159" w:rsidRDefault="00DC236C" w:rsidP="00DC236C">
            <w:pPr>
              <w:rPr>
                <w:szCs w:val="24"/>
              </w:rPr>
            </w:pPr>
            <w:r w:rsidRPr="00BA5159">
              <w:rPr>
                <w:szCs w:val="24"/>
              </w:rPr>
              <w:t xml:space="preserve">Подготовка учащихся к районным олимпиадам по иностранным языкам (5 – 9 </w:t>
            </w:r>
            <w:proofErr w:type="spellStart"/>
            <w:r w:rsidRPr="00BA5159">
              <w:rPr>
                <w:szCs w:val="24"/>
              </w:rPr>
              <w:t>кл</w:t>
            </w:r>
            <w:proofErr w:type="spellEnd"/>
            <w:r w:rsidRPr="00BA5159">
              <w:rPr>
                <w:szCs w:val="24"/>
              </w:rPr>
              <w:t xml:space="preserve">.) (педагоги УМО) </w:t>
            </w: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  <w:p w:rsidR="00F479C7" w:rsidRPr="00A55EF6" w:rsidRDefault="00F479C7" w:rsidP="00634E94">
            <w:pPr>
              <w:rPr>
                <w:szCs w:val="24"/>
                <w:highlight w:val="yellow"/>
              </w:rPr>
            </w:pPr>
          </w:p>
        </w:tc>
      </w:tr>
    </w:tbl>
    <w:p w:rsidR="0037421E" w:rsidRDefault="0037421E">
      <w:r>
        <w:br w:type="page"/>
      </w:r>
    </w:p>
    <w:tbl>
      <w:tblPr>
        <w:tblW w:w="15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92"/>
        <w:gridCol w:w="2714"/>
        <w:gridCol w:w="3052"/>
        <w:gridCol w:w="2342"/>
        <w:gridCol w:w="2522"/>
      </w:tblGrid>
      <w:tr w:rsidR="00F479C7" w:rsidRPr="00EB20E5" w:rsidTr="00A71955">
        <w:trPr>
          <w:trHeight w:val="474"/>
        </w:trPr>
        <w:tc>
          <w:tcPr>
            <w:tcW w:w="1340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F479C7" w:rsidRPr="00EB20E5" w:rsidRDefault="0037421E" w:rsidP="00634E94">
            <w:pPr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</w:t>
            </w:r>
            <w:r w:rsidR="00F479C7">
              <w:rPr>
                <w:sz w:val="28"/>
                <w:szCs w:val="28"/>
              </w:rPr>
              <w:t>МО</w:t>
            </w:r>
          </w:p>
        </w:tc>
        <w:tc>
          <w:tcPr>
            <w:tcW w:w="5766" w:type="dxa"/>
            <w:gridSpan w:val="2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F479C7" w:rsidRPr="00EB20E5" w:rsidRDefault="00F479C7" w:rsidP="00634E94">
            <w:pPr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F479C7" w:rsidRPr="00EB20E5" w:rsidRDefault="00F479C7" w:rsidP="00634E94">
            <w:pPr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F479C7" w:rsidRPr="00EB20E5" w:rsidTr="00A71955">
        <w:trPr>
          <w:trHeight w:val="474"/>
        </w:trPr>
        <w:tc>
          <w:tcPr>
            <w:tcW w:w="1340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 xml:space="preserve">организационная </w:t>
            </w:r>
          </w:p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работа</w:t>
            </w:r>
          </w:p>
        </w:tc>
        <w:tc>
          <w:tcPr>
            <w:tcW w:w="3052" w:type="dxa"/>
            <w:shd w:val="clear" w:color="auto" w:fill="D9D9D9"/>
            <w:vAlign w:val="center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42" w:type="dxa"/>
            <w:vMerge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479C7" w:rsidRPr="00EB20E5" w:rsidRDefault="00F479C7" w:rsidP="00634E94">
            <w:pPr>
              <w:rPr>
                <w:sz w:val="28"/>
                <w:szCs w:val="28"/>
              </w:rPr>
            </w:pPr>
          </w:p>
        </w:tc>
      </w:tr>
      <w:tr w:rsidR="00F479C7" w:rsidRPr="00EB20E5" w:rsidTr="00A71955">
        <w:trPr>
          <w:trHeight w:val="2810"/>
        </w:trPr>
        <w:tc>
          <w:tcPr>
            <w:tcW w:w="1340" w:type="dxa"/>
            <w:shd w:val="clear" w:color="auto" w:fill="auto"/>
          </w:tcPr>
          <w:p w:rsidR="00F479C7" w:rsidRPr="00EB20E5" w:rsidRDefault="00F479C7" w:rsidP="00634E94">
            <w:pPr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Апрель</w:t>
            </w:r>
          </w:p>
        </w:tc>
        <w:tc>
          <w:tcPr>
            <w:tcW w:w="3092" w:type="dxa"/>
            <w:shd w:val="clear" w:color="auto" w:fill="auto"/>
          </w:tcPr>
          <w:p w:rsidR="00374DE3" w:rsidRPr="000B65F6" w:rsidRDefault="00374DE3" w:rsidP="00D97242">
            <w:pPr>
              <w:rPr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6F275D" w:rsidRPr="005B0639" w:rsidRDefault="006F275D" w:rsidP="00CB0091">
            <w:pPr>
              <w:rPr>
                <w:szCs w:val="24"/>
                <w:highlight w:val="yellow"/>
              </w:rPr>
            </w:pPr>
          </w:p>
        </w:tc>
        <w:tc>
          <w:tcPr>
            <w:tcW w:w="3052" w:type="dxa"/>
            <w:shd w:val="clear" w:color="auto" w:fill="auto"/>
          </w:tcPr>
          <w:p w:rsidR="006F275D" w:rsidRDefault="006F275D" w:rsidP="006F275D">
            <w:pPr>
              <w:rPr>
                <w:rFonts w:cs="Times New Roman"/>
                <w:b/>
              </w:rPr>
            </w:pPr>
            <w:r w:rsidRPr="003A16CD">
              <w:rPr>
                <w:rFonts w:cs="Times New Roman"/>
                <w:b/>
              </w:rPr>
              <w:t xml:space="preserve">Заседание </w:t>
            </w:r>
            <w:proofErr w:type="spellStart"/>
            <w:r w:rsidRPr="003A16CD">
              <w:rPr>
                <w:rFonts w:cs="Times New Roman"/>
                <w:b/>
              </w:rPr>
              <w:t>методсовета</w:t>
            </w:r>
            <w:proofErr w:type="spellEnd"/>
          </w:p>
          <w:p w:rsidR="005B0639" w:rsidRDefault="006F275D" w:rsidP="005B0639">
            <w:pPr>
              <w:rPr>
                <w:rFonts w:cs="Times New Roman"/>
              </w:rPr>
            </w:pPr>
            <w:r w:rsidRPr="003A16CD">
              <w:rPr>
                <w:rFonts w:cs="Times New Roman"/>
                <w:b/>
              </w:rPr>
              <w:t xml:space="preserve"> № 3 </w:t>
            </w:r>
            <w:r w:rsidRPr="006F275D">
              <w:rPr>
                <w:rFonts w:cs="Times New Roman"/>
              </w:rPr>
              <w:t>«Использование визуализации учебной информации для активизации учебно-познавательной деятельности учащихся»</w:t>
            </w:r>
          </w:p>
          <w:p w:rsidR="00F96E50" w:rsidRPr="00F96E50" w:rsidRDefault="00F96E50" w:rsidP="005B0639">
            <w:pPr>
              <w:rPr>
                <w:rFonts w:cs="Times New Roman"/>
                <w:sz w:val="20"/>
              </w:rPr>
            </w:pPr>
          </w:p>
          <w:p w:rsidR="00F96E50" w:rsidRPr="003A16CD" w:rsidRDefault="00F96E50" w:rsidP="00F96E50">
            <w:pPr>
              <w:rPr>
                <w:rFonts w:cs="Times New Roman"/>
                <w:b/>
                <w:szCs w:val="24"/>
              </w:rPr>
            </w:pPr>
            <w:r w:rsidRPr="003A16CD">
              <w:rPr>
                <w:rFonts w:cs="Times New Roman"/>
                <w:b/>
                <w:szCs w:val="24"/>
              </w:rPr>
              <w:t>СПД:</w:t>
            </w:r>
          </w:p>
          <w:p w:rsidR="00F96E50" w:rsidRPr="003A16CD" w:rsidRDefault="00F96E50" w:rsidP="00F96E50">
            <w:pPr>
              <w:rPr>
                <w:rFonts w:cs="Times New Roman"/>
              </w:rPr>
            </w:pPr>
            <w:r w:rsidRPr="003A16CD">
              <w:rPr>
                <w:rFonts w:cs="Times New Roman"/>
              </w:rPr>
              <w:t xml:space="preserve">- Об итогах </w:t>
            </w:r>
            <w:r w:rsidRPr="003A16CD">
              <w:rPr>
                <w:rFonts w:cs="Times New Roman"/>
                <w:b/>
              </w:rPr>
              <w:t xml:space="preserve">ТК </w:t>
            </w:r>
            <w:r w:rsidRPr="003A16CD">
              <w:rPr>
                <w:rFonts w:cs="Times New Roman"/>
              </w:rPr>
              <w:t>«Результативность участия учащихся 4-9 классов в районных олимпиадах»</w:t>
            </w:r>
          </w:p>
          <w:p w:rsidR="00CB0091" w:rsidRDefault="00F96E50" w:rsidP="00F96E50">
            <w:pPr>
              <w:rPr>
                <w:rFonts w:cs="Times New Roman"/>
              </w:rPr>
            </w:pPr>
            <w:r w:rsidRPr="003A16CD">
              <w:rPr>
                <w:rFonts w:cs="Times New Roman"/>
              </w:rPr>
              <w:t xml:space="preserve">- О результатах </w:t>
            </w:r>
            <w:r w:rsidRPr="003A16CD">
              <w:rPr>
                <w:rFonts w:cs="Times New Roman"/>
                <w:b/>
              </w:rPr>
              <w:t>ТК</w:t>
            </w:r>
            <w:r w:rsidRPr="003A16CD">
              <w:rPr>
                <w:rFonts w:cs="Times New Roman"/>
              </w:rPr>
              <w:t xml:space="preserve"> «Состояние организации учебно-исследовательской деятельности учащихся»</w:t>
            </w:r>
          </w:p>
          <w:p w:rsidR="00CB0091" w:rsidRPr="00CB0091" w:rsidRDefault="00CB0091" w:rsidP="00F96E50">
            <w:pPr>
              <w:rPr>
                <w:rFonts w:cs="Times New Roman"/>
                <w:sz w:val="20"/>
              </w:rPr>
            </w:pPr>
          </w:p>
          <w:p w:rsidR="00CB0091" w:rsidRDefault="00CB0091" w:rsidP="00CB0091">
            <w:pPr>
              <w:rPr>
                <w:rFonts w:cs="Times New Roman"/>
                <w:b/>
              </w:rPr>
            </w:pPr>
            <w:r w:rsidRPr="003A16CD">
              <w:rPr>
                <w:rFonts w:cs="Times New Roman"/>
                <w:b/>
              </w:rPr>
              <w:t xml:space="preserve">Конкурс методических разработок </w:t>
            </w:r>
            <w:r w:rsidRPr="006F275D">
              <w:rPr>
                <w:rFonts w:cs="Times New Roman"/>
              </w:rPr>
              <w:t>«Мой лучший урок»</w:t>
            </w:r>
            <w:r w:rsidRPr="003A16CD">
              <w:rPr>
                <w:rFonts w:cs="Times New Roman"/>
                <w:b/>
              </w:rPr>
              <w:t xml:space="preserve"> </w:t>
            </w:r>
          </w:p>
          <w:p w:rsidR="00F96E50" w:rsidRPr="003A16CD" w:rsidRDefault="00F96E50" w:rsidP="00F96E50">
            <w:pPr>
              <w:rPr>
                <w:rFonts w:cs="Times New Roman"/>
              </w:rPr>
            </w:pPr>
            <w:r w:rsidRPr="003A16CD">
              <w:rPr>
                <w:rFonts w:cs="Times New Roman"/>
              </w:rPr>
              <w:t xml:space="preserve"> </w:t>
            </w:r>
          </w:p>
          <w:p w:rsidR="00F96E50" w:rsidRPr="00F96E50" w:rsidRDefault="00F96E50" w:rsidP="005B0639">
            <w:pPr>
              <w:rPr>
                <w:rFonts w:cs="Times New Roman"/>
              </w:rPr>
            </w:pPr>
          </w:p>
          <w:p w:rsidR="00CA061E" w:rsidRPr="005B0639" w:rsidRDefault="00CA061E" w:rsidP="006F275D">
            <w:pPr>
              <w:rPr>
                <w:szCs w:val="24"/>
                <w:highlight w:val="yellow"/>
              </w:rPr>
            </w:pPr>
          </w:p>
        </w:tc>
        <w:tc>
          <w:tcPr>
            <w:tcW w:w="2342" w:type="dxa"/>
            <w:shd w:val="clear" w:color="auto" w:fill="auto"/>
          </w:tcPr>
          <w:p w:rsidR="003B28F6" w:rsidRDefault="00F479C7" w:rsidP="003B28F6">
            <w:pPr>
              <w:rPr>
                <w:szCs w:val="24"/>
              </w:rPr>
            </w:pPr>
            <w:r w:rsidRPr="005B0639">
              <w:rPr>
                <w:szCs w:val="24"/>
              </w:rPr>
              <w:t>Качество подготовки к предметным олимпиадам 5 – 9 классы (</w:t>
            </w:r>
            <w:r w:rsidR="00E461CB" w:rsidRPr="005B0639">
              <w:rPr>
                <w:szCs w:val="24"/>
              </w:rPr>
              <w:t>Юк Л</w:t>
            </w:r>
            <w:r w:rsidR="005B0639" w:rsidRPr="005B0639">
              <w:rPr>
                <w:szCs w:val="24"/>
              </w:rPr>
              <w:t>.В.</w:t>
            </w:r>
            <w:r w:rsidR="00F96E50">
              <w:rPr>
                <w:szCs w:val="24"/>
              </w:rPr>
              <w:t>)</w:t>
            </w:r>
          </w:p>
          <w:p w:rsidR="00F96E50" w:rsidRPr="00F96E50" w:rsidRDefault="00F96E50" w:rsidP="003B28F6">
            <w:pPr>
              <w:rPr>
                <w:sz w:val="20"/>
                <w:szCs w:val="24"/>
              </w:rPr>
            </w:pPr>
          </w:p>
          <w:p w:rsidR="006F275D" w:rsidRDefault="006F275D" w:rsidP="006F275D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ТК </w:t>
            </w:r>
            <w:r w:rsidRPr="003A16CD">
              <w:rPr>
                <w:rFonts w:cs="Times New Roman"/>
              </w:rPr>
              <w:t>«</w:t>
            </w:r>
            <w:proofErr w:type="spellStart"/>
            <w:proofErr w:type="gramStart"/>
            <w:r w:rsidRPr="003A16CD">
              <w:rPr>
                <w:rFonts w:cs="Times New Roman"/>
              </w:rPr>
              <w:t>Результатив</w:t>
            </w:r>
            <w:r>
              <w:rPr>
                <w:rFonts w:cs="Times New Roman"/>
              </w:rPr>
              <w:t>-</w:t>
            </w:r>
            <w:r w:rsidRPr="003A16CD">
              <w:rPr>
                <w:rFonts w:cs="Times New Roman"/>
              </w:rPr>
              <w:t>ность</w:t>
            </w:r>
            <w:proofErr w:type="spellEnd"/>
            <w:proofErr w:type="gramEnd"/>
            <w:r w:rsidRPr="003A16CD">
              <w:rPr>
                <w:rFonts w:cs="Times New Roman"/>
              </w:rPr>
              <w:t xml:space="preserve"> участия учащихся 4-9 классов в районных олимпиадах»</w:t>
            </w:r>
          </w:p>
          <w:p w:rsidR="00F96E50" w:rsidRPr="00F96E50" w:rsidRDefault="00F96E50" w:rsidP="00F96E50">
            <w:pPr>
              <w:rPr>
                <w:rFonts w:cs="Times New Roman"/>
                <w:b/>
                <w:sz w:val="20"/>
              </w:rPr>
            </w:pPr>
          </w:p>
          <w:p w:rsidR="00F96E50" w:rsidRDefault="00F96E50" w:rsidP="00F96E50">
            <w:pPr>
              <w:rPr>
                <w:rFonts w:cs="Times New Roman"/>
              </w:rPr>
            </w:pPr>
            <w:r w:rsidRPr="003A16CD">
              <w:rPr>
                <w:rFonts w:cs="Times New Roman"/>
                <w:b/>
              </w:rPr>
              <w:t>ТК</w:t>
            </w:r>
            <w:r w:rsidRPr="003A16CD">
              <w:rPr>
                <w:rFonts w:cs="Times New Roman"/>
              </w:rPr>
              <w:t xml:space="preserve"> «Состояние организации учебно-исследовательской деятельности учащихся»</w:t>
            </w:r>
          </w:p>
          <w:p w:rsidR="00F96E50" w:rsidRDefault="00F96E50" w:rsidP="00F96E50">
            <w:pPr>
              <w:rPr>
                <w:rFonts w:cs="Times New Roman"/>
                <w:sz w:val="18"/>
              </w:rPr>
            </w:pPr>
          </w:p>
          <w:p w:rsidR="00F96E50" w:rsidRPr="003A16CD" w:rsidRDefault="00F96E50" w:rsidP="00F96E50">
            <w:pPr>
              <w:rPr>
                <w:rFonts w:cs="Times New Roman"/>
              </w:rPr>
            </w:pPr>
            <w:r w:rsidRPr="003A16CD">
              <w:rPr>
                <w:rFonts w:cs="Times New Roman"/>
                <w:b/>
              </w:rPr>
              <w:t>ТК</w:t>
            </w:r>
            <w:r w:rsidRPr="003A16CD">
              <w:rPr>
                <w:rFonts w:cs="Times New Roman"/>
              </w:rPr>
              <w:t xml:space="preserve"> «Организация работы по повторению учебного материала в 9 и 11 классах» </w:t>
            </w:r>
          </w:p>
          <w:p w:rsidR="00F96E50" w:rsidRPr="003A16CD" w:rsidRDefault="00F96E50" w:rsidP="006F275D">
            <w:pPr>
              <w:rPr>
                <w:rFonts w:cs="Times New Roman"/>
              </w:rPr>
            </w:pPr>
          </w:p>
          <w:p w:rsidR="005B0639" w:rsidRPr="006F275D" w:rsidRDefault="005B0639" w:rsidP="005B0639">
            <w:pPr>
              <w:rPr>
                <w:rFonts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:rsidR="00F479C7" w:rsidRPr="005B0639" w:rsidRDefault="00D97242" w:rsidP="00634E94">
            <w:pPr>
              <w:rPr>
                <w:rFonts w:cs="Times New Roman"/>
                <w:szCs w:val="24"/>
              </w:rPr>
            </w:pPr>
            <w:r w:rsidRPr="005B0639">
              <w:rPr>
                <w:rFonts w:cs="Times New Roman"/>
                <w:szCs w:val="24"/>
              </w:rPr>
              <w:t>Участие в конкурсе «</w:t>
            </w:r>
            <w:proofErr w:type="spellStart"/>
            <w:r w:rsidRPr="005B0639">
              <w:rPr>
                <w:rFonts w:cs="Times New Roman"/>
                <w:szCs w:val="24"/>
              </w:rPr>
              <w:t>Лингвистенок</w:t>
            </w:r>
            <w:proofErr w:type="spellEnd"/>
            <w:r w:rsidRPr="005B0639">
              <w:rPr>
                <w:rFonts w:cs="Times New Roman"/>
                <w:szCs w:val="24"/>
              </w:rPr>
              <w:t>»</w:t>
            </w:r>
          </w:p>
          <w:p w:rsidR="00E461CB" w:rsidRPr="005B0639" w:rsidRDefault="00E461CB" w:rsidP="00634E94">
            <w:pPr>
              <w:rPr>
                <w:szCs w:val="24"/>
              </w:rPr>
            </w:pPr>
            <w:r w:rsidRPr="005B0639">
              <w:rPr>
                <w:rFonts w:cs="Times New Roman"/>
                <w:szCs w:val="24"/>
              </w:rPr>
              <w:t>(Педагоги УМО)</w:t>
            </w:r>
          </w:p>
          <w:p w:rsidR="00D97242" w:rsidRPr="005B0639" w:rsidRDefault="00D97242" w:rsidP="00634E94">
            <w:pPr>
              <w:rPr>
                <w:szCs w:val="24"/>
                <w:highlight w:val="yellow"/>
              </w:rPr>
            </w:pPr>
          </w:p>
          <w:p w:rsidR="00D97242" w:rsidRPr="005B0639" w:rsidRDefault="00D97242" w:rsidP="00634E94">
            <w:pPr>
              <w:rPr>
                <w:szCs w:val="24"/>
                <w:highlight w:val="yellow"/>
              </w:rPr>
            </w:pPr>
          </w:p>
        </w:tc>
      </w:tr>
    </w:tbl>
    <w:p w:rsidR="005B0639" w:rsidRDefault="005B0639">
      <w:r>
        <w:br w:type="page"/>
      </w:r>
    </w:p>
    <w:tbl>
      <w:tblPr>
        <w:tblW w:w="150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092"/>
        <w:gridCol w:w="2706"/>
        <w:gridCol w:w="8"/>
        <w:gridCol w:w="3052"/>
        <w:gridCol w:w="2342"/>
        <w:gridCol w:w="2522"/>
      </w:tblGrid>
      <w:tr w:rsidR="00253173" w:rsidRPr="00EB20E5" w:rsidTr="00253173">
        <w:trPr>
          <w:trHeight w:val="645"/>
        </w:trPr>
        <w:tc>
          <w:tcPr>
            <w:tcW w:w="1340" w:type="dxa"/>
            <w:vMerge w:val="restart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Заседание</w:t>
            </w:r>
          </w:p>
          <w:p w:rsidR="00253173" w:rsidRPr="00EB20E5" w:rsidRDefault="00253173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УМО</w:t>
            </w:r>
          </w:p>
        </w:tc>
        <w:tc>
          <w:tcPr>
            <w:tcW w:w="5766" w:type="dxa"/>
            <w:gridSpan w:val="3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Работа с учителями</w:t>
            </w:r>
          </w:p>
        </w:tc>
        <w:tc>
          <w:tcPr>
            <w:tcW w:w="2342" w:type="dxa"/>
            <w:vMerge w:val="restart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Участие</w:t>
            </w:r>
          </w:p>
          <w:p w:rsidR="00253173" w:rsidRPr="00EB20E5" w:rsidRDefault="00253173" w:rsidP="00E24BEF">
            <w:pPr>
              <w:ind w:left="-57" w:right="-57"/>
              <w:jc w:val="center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 ВГК</w:t>
            </w:r>
          </w:p>
        </w:tc>
        <w:tc>
          <w:tcPr>
            <w:tcW w:w="2522" w:type="dxa"/>
            <w:vMerge w:val="restart"/>
            <w:shd w:val="clear" w:color="auto" w:fill="D9D9D9"/>
          </w:tcPr>
          <w:p w:rsidR="00253173" w:rsidRPr="00EB20E5" w:rsidRDefault="00253173" w:rsidP="00E24BEF">
            <w:pPr>
              <w:ind w:left="-57" w:right="-57"/>
              <w:rPr>
                <w:sz w:val="25"/>
                <w:szCs w:val="25"/>
              </w:rPr>
            </w:pPr>
            <w:r w:rsidRPr="00EB20E5">
              <w:rPr>
                <w:sz w:val="28"/>
                <w:szCs w:val="28"/>
              </w:rPr>
              <w:t>Внеклассная работа, исследовательская  работа</w:t>
            </w:r>
          </w:p>
        </w:tc>
      </w:tr>
      <w:tr w:rsidR="00253173" w:rsidRPr="00EB20E5" w:rsidTr="00253173">
        <w:trPr>
          <w:trHeight w:val="618"/>
        </w:trPr>
        <w:tc>
          <w:tcPr>
            <w:tcW w:w="1340" w:type="dxa"/>
            <w:vMerge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  <w:shd w:val="clear" w:color="auto" w:fill="D9D9D9"/>
          </w:tcPr>
          <w:p w:rsidR="00253173" w:rsidRPr="00EB20E5" w:rsidRDefault="00253173" w:rsidP="00E24BE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shd w:val="clear" w:color="auto" w:fill="D9D9D9"/>
          </w:tcPr>
          <w:p w:rsidR="00253173" w:rsidRPr="00EB20E5" w:rsidRDefault="00253173" w:rsidP="00E24BEF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479C7" w:rsidRPr="00EB20E5" w:rsidTr="00E24BEF">
        <w:trPr>
          <w:trHeight w:val="131"/>
        </w:trPr>
        <w:tc>
          <w:tcPr>
            <w:tcW w:w="1340" w:type="dxa"/>
            <w:shd w:val="clear" w:color="auto" w:fill="auto"/>
          </w:tcPr>
          <w:p w:rsidR="00F479C7" w:rsidRPr="00EB20E5" w:rsidRDefault="00F479C7" w:rsidP="00E24BE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B20E5">
              <w:rPr>
                <w:sz w:val="28"/>
                <w:szCs w:val="28"/>
              </w:rPr>
              <w:t>Май</w:t>
            </w:r>
          </w:p>
        </w:tc>
        <w:tc>
          <w:tcPr>
            <w:tcW w:w="3092" w:type="dxa"/>
            <w:shd w:val="clear" w:color="auto" w:fill="auto"/>
          </w:tcPr>
          <w:p w:rsidR="00AF578A" w:rsidRDefault="00AF578A" w:rsidP="00AF578A">
            <w:pPr>
              <w:rPr>
                <w:rFonts w:cs="Times New Roman"/>
              </w:rPr>
            </w:pPr>
            <w:r w:rsidRPr="00286F01">
              <w:rPr>
                <w:rFonts w:cs="Times New Roman"/>
                <w:b/>
              </w:rPr>
              <w:t>Заседание УМО №4</w:t>
            </w:r>
            <w:r w:rsidRPr="00286F01">
              <w:rPr>
                <w:rFonts w:cs="Times New Roman"/>
              </w:rPr>
              <w:t xml:space="preserve"> «Анализ работы и основные направления деятельности на новый учебный год»</w:t>
            </w:r>
          </w:p>
          <w:p w:rsidR="00026DC5" w:rsidRPr="00026DC5" w:rsidRDefault="00026DC5" w:rsidP="00026DC5">
            <w:pPr>
              <w:spacing w:line="160" w:lineRule="atLeast"/>
              <w:contextualSpacing/>
              <w:rPr>
                <w:szCs w:val="24"/>
              </w:rPr>
            </w:pPr>
            <w:r w:rsidRPr="00026DC5">
              <w:rPr>
                <w:szCs w:val="24"/>
              </w:rPr>
              <w:t>1. Анализ работы УМО иностранных языков за 2021/2022 уч. год (Юк Л.В.).</w:t>
            </w:r>
          </w:p>
          <w:p w:rsidR="00026DC5" w:rsidRPr="00026DC5" w:rsidRDefault="00026DC5" w:rsidP="00026DC5">
            <w:pPr>
              <w:spacing w:line="160" w:lineRule="atLeast"/>
              <w:contextualSpacing/>
              <w:rPr>
                <w:szCs w:val="24"/>
              </w:rPr>
            </w:pPr>
            <w:r w:rsidRPr="00026DC5">
              <w:rPr>
                <w:szCs w:val="24"/>
              </w:rPr>
              <w:t>2. Анализ результатов диагностики затруднений педагогов, определение направлений работы на новый учебный год. (Юк Л.В.)</w:t>
            </w:r>
          </w:p>
          <w:p w:rsidR="00026DC5" w:rsidRPr="00026DC5" w:rsidRDefault="00026DC5" w:rsidP="00026DC5">
            <w:pPr>
              <w:spacing w:line="160" w:lineRule="atLeas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026DC5">
              <w:rPr>
                <w:szCs w:val="24"/>
              </w:rPr>
              <w:t>Презентация материалов работы творческой группы УМО (</w:t>
            </w:r>
            <w:proofErr w:type="spellStart"/>
            <w:r w:rsidRPr="00026DC5">
              <w:rPr>
                <w:szCs w:val="24"/>
              </w:rPr>
              <w:t>Бонюшко</w:t>
            </w:r>
            <w:proofErr w:type="spellEnd"/>
            <w:r w:rsidRPr="00026DC5">
              <w:rPr>
                <w:szCs w:val="24"/>
              </w:rPr>
              <w:t xml:space="preserve"> Т.А.).</w:t>
            </w:r>
          </w:p>
          <w:p w:rsidR="00026DC5" w:rsidRPr="00026DC5" w:rsidRDefault="00026DC5" w:rsidP="00026DC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026DC5">
              <w:rPr>
                <w:szCs w:val="24"/>
              </w:rPr>
              <w:t>Отчёт о работе и презентация материалов работы проблемной группы (Самойлович О.С.)</w:t>
            </w:r>
          </w:p>
          <w:p w:rsidR="00026DC5" w:rsidRPr="00026DC5" w:rsidRDefault="00026DC5" w:rsidP="00026DC5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026DC5">
              <w:rPr>
                <w:szCs w:val="24"/>
              </w:rPr>
              <w:t xml:space="preserve"> Отчёт педагогов УМО по самообразовательной деятельности за 2021/2022 учебный год (педагоги УМО)</w:t>
            </w:r>
          </w:p>
          <w:p w:rsidR="00026DC5" w:rsidRPr="00026DC5" w:rsidRDefault="00026DC5" w:rsidP="00026DC5">
            <w:pPr>
              <w:spacing w:line="160" w:lineRule="atLeast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26DC5">
              <w:rPr>
                <w:szCs w:val="24"/>
              </w:rPr>
              <w:t xml:space="preserve">.Презентация полученных образовательных продуктов: сборники методических рекомендаций, статей, сценариев уроков и </w:t>
            </w:r>
            <w:r w:rsidRPr="00026DC5">
              <w:rPr>
                <w:szCs w:val="24"/>
              </w:rPr>
              <w:lastRenderedPageBreak/>
              <w:t>факультативных занятий, мероприятий, проводимых во внеурочное время (педагоги УМО)</w:t>
            </w:r>
          </w:p>
          <w:p w:rsidR="00026DC5" w:rsidRPr="00026DC5" w:rsidRDefault="00026DC5" w:rsidP="00026DC5">
            <w:pPr>
              <w:rPr>
                <w:szCs w:val="24"/>
                <w:lang w:val="be-BY"/>
              </w:rPr>
            </w:pPr>
            <w:r>
              <w:rPr>
                <w:szCs w:val="24"/>
              </w:rPr>
              <w:t>7.</w:t>
            </w:r>
            <w:r w:rsidRPr="00026DC5">
              <w:rPr>
                <w:szCs w:val="24"/>
              </w:rPr>
              <w:t>Выработка основных направлений деятельности на новый учебный год.</w:t>
            </w:r>
          </w:p>
          <w:p w:rsidR="00026DC5" w:rsidRPr="00026DC5" w:rsidRDefault="00026DC5" w:rsidP="00026DC5">
            <w:pPr>
              <w:rPr>
                <w:szCs w:val="24"/>
              </w:rPr>
            </w:pPr>
            <w:r w:rsidRPr="00026DC5">
              <w:rPr>
                <w:szCs w:val="24"/>
              </w:rPr>
              <w:t>(педагоги УМО)</w:t>
            </w:r>
          </w:p>
          <w:p w:rsidR="00E10A70" w:rsidRPr="00286F01" w:rsidRDefault="00E10A70" w:rsidP="00AF578A">
            <w:pPr>
              <w:rPr>
                <w:rFonts w:cs="Times New Roman"/>
              </w:rPr>
            </w:pPr>
          </w:p>
          <w:p w:rsidR="00470981" w:rsidRPr="00AF578A" w:rsidRDefault="00470981" w:rsidP="00E24BEF">
            <w:pPr>
              <w:spacing w:line="216" w:lineRule="auto"/>
              <w:ind w:left="-57" w:right="-57"/>
              <w:rPr>
                <w:spacing w:val="-10"/>
                <w:w w:val="90"/>
                <w:szCs w:val="24"/>
                <w:highlight w:val="yellow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F479C7" w:rsidRPr="00AF578A" w:rsidRDefault="00F479C7" w:rsidP="00E24BEF">
            <w:pPr>
              <w:ind w:left="-57" w:right="-57"/>
              <w:rPr>
                <w:szCs w:val="24"/>
                <w:highlight w:val="yellow"/>
              </w:rPr>
            </w:pPr>
          </w:p>
        </w:tc>
        <w:tc>
          <w:tcPr>
            <w:tcW w:w="3052" w:type="dxa"/>
            <w:shd w:val="clear" w:color="auto" w:fill="auto"/>
          </w:tcPr>
          <w:p w:rsidR="00F479C7" w:rsidRPr="00E4016D" w:rsidRDefault="00605654" w:rsidP="00E10A70">
            <w:pPr>
              <w:ind w:right="-57"/>
              <w:rPr>
                <w:rFonts w:cs="Times New Roman"/>
              </w:rPr>
            </w:pPr>
            <w:r w:rsidRPr="00E4016D">
              <w:rPr>
                <w:rFonts w:cs="Times New Roman"/>
                <w:b/>
              </w:rPr>
              <w:t>ИМС</w:t>
            </w:r>
            <w:r w:rsidRPr="00E4016D">
              <w:rPr>
                <w:rFonts w:cs="Times New Roman"/>
              </w:rPr>
              <w:t xml:space="preserve"> с членами экзаменационных комиссий</w:t>
            </w:r>
          </w:p>
          <w:p w:rsidR="00F34EF9" w:rsidRPr="00E4016D" w:rsidRDefault="00F34EF9" w:rsidP="00E24BEF">
            <w:pPr>
              <w:ind w:left="-57" w:right="-57"/>
              <w:rPr>
                <w:rFonts w:cs="Times New Roman"/>
                <w:b/>
                <w:sz w:val="12"/>
              </w:rPr>
            </w:pPr>
          </w:p>
          <w:p w:rsidR="00E10A70" w:rsidRPr="00E10A70" w:rsidRDefault="00E10A70" w:rsidP="00E10A70">
            <w:pPr>
              <w:rPr>
                <w:rFonts w:cs="Times New Roman"/>
                <w:b/>
                <w:szCs w:val="24"/>
              </w:rPr>
            </w:pPr>
            <w:r w:rsidRPr="00E10A70">
              <w:rPr>
                <w:rFonts w:cs="Times New Roman"/>
                <w:b/>
                <w:szCs w:val="24"/>
              </w:rPr>
              <w:t>СПД:</w:t>
            </w:r>
          </w:p>
          <w:p w:rsidR="00E10A70" w:rsidRPr="00E10A70" w:rsidRDefault="00E10A70" w:rsidP="00E10A70">
            <w:pPr>
              <w:rPr>
                <w:rFonts w:cs="Times New Roman"/>
                <w:szCs w:val="24"/>
              </w:rPr>
            </w:pPr>
            <w:r w:rsidRPr="00E10A70">
              <w:rPr>
                <w:rFonts w:cs="Times New Roman"/>
                <w:szCs w:val="24"/>
              </w:rPr>
              <w:t>Об итогах ТК «Организованное окончание 2021/2022 учебного года»</w:t>
            </w:r>
          </w:p>
          <w:p w:rsidR="00E10A70" w:rsidRPr="00E10A70" w:rsidRDefault="00E10A70" w:rsidP="00E10A70">
            <w:pPr>
              <w:rPr>
                <w:rFonts w:cs="Times New Roman"/>
                <w:szCs w:val="24"/>
              </w:rPr>
            </w:pPr>
            <w:r w:rsidRPr="00E10A70">
              <w:rPr>
                <w:rFonts w:cs="Times New Roman"/>
                <w:szCs w:val="24"/>
              </w:rPr>
              <w:t>- Об итогах КОК в 1 и в 4 классах</w:t>
            </w:r>
          </w:p>
          <w:p w:rsidR="00E10A70" w:rsidRPr="00E10A70" w:rsidRDefault="00E10A70" w:rsidP="00E10A70">
            <w:pPr>
              <w:rPr>
                <w:rFonts w:cs="Times New Roman"/>
                <w:szCs w:val="24"/>
              </w:rPr>
            </w:pPr>
            <w:r w:rsidRPr="00E10A70">
              <w:rPr>
                <w:rFonts w:cs="Times New Roman"/>
                <w:szCs w:val="24"/>
              </w:rPr>
              <w:t xml:space="preserve">- О работе </w:t>
            </w:r>
            <w:proofErr w:type="spellStart"/>
            <w:r w:rsidRPr="00E10A70">
              <w:rPr>
                <w:rFonts w:cs="Times New Roman"/>
                <w:szCs w:val="24"/>
              </w:rPr>
              <w:t>педколлектива</w:t>
            </w:r>
            <w:proofErr w:type="spellEnd"/>
            <w:r w:rsidRPr="00E10A70">
              <w:rPr>
                <w:rFonts w:cs="Times New Roman"/>
                <w:szCs w:val="24"/>
              </w:rPr>
              <w:t xml:space="preserve"> по содержательному наполнению шестого школьного дня</w:t>
            </w:r>
          </w:p>
          <w:p w:rsidR="00E10A70" w:rsidRDefault="00E10A70" w:rsidP="00E10A70">
            <w:pPr>
              <w:rPr>
                <w:rFonts w:cs="Times New Roman"/>
                <w:szCs w:val="24"/>
              </w:rPr>
            </w:pPr>
            <w:r w:rsidRPr="00E10A70">
              <w:rPr>
                <w:rFonts w:cs="Times New Roman"/>
                <w:szCs w:val="24"/>
              </w:rPr>
              <w:t>- Об итогах ТК «Организация работы по повторению учебного материала в 9 и 11 классах»</w:t>
            </w:r>
          </w:p>
          <w:p w:rsidR="00E10A70" w:rsidRPr="00E10A70" w:rsidRDefault="00E10A70" w:rsidP="00E10A70">
            <w:pPr>
              <w:rPr>
                <w:sz w:val="20"/>
                <w:szCs w:val="24"/>
              </w:rPr>
            </w:pPr>
          </w:p>
          <w:p w:rsidR="00E10A70" w:rsidRPr="00E10A70" w:rsidRDefault="00E10A70" w:rsidP="00E10A70">
            <w:pPr>
              <w:rPr>
                <w:rFonts w:cs="Times New Roman"/>
                <w:b/>
                <w:szCs w:val="24"/>
              </w:rPr>
            </w:pPr>
            <w:r w:rsidRPr="00E10A70">
              <w:rPr>
                <w:rFonts w:cs="Times New Roman"/>
                <w:b/>
                <w:szCs w:val="24"/>
              </w:rPr>
              <w:t>Педсовет:</w:t>
            </w:r>
          </w:p>
          <w:p w:rsidR="00E10A70" w:rsidRPr="00E10A70" w:rsidRDefault="00E10A70" w:rsidP="00E10A70">
            <w:pPr>
              <w:rPr>
                <w:rFonts w:cs="Times New Roman"/>
                <w:szCs w:val="24"/>
              </w:rPr>
            </w:pPr>
            <w:r w:rsidRPr="00E10A70">
              <w:rPr>
                <w:rFonts w:cs="Times New Roman"/>
                <w:szCs w:val="24"/>
              </w:rPr>
              <w:t xml:space="preserve">- О допуске учащихся 9,11 классов к сдаче экзаменов за период обучения и воспитания на </w:t>
            </w:r>
            <w:r w:rsidRPr="00E10A70">
              <w:rPr>
                <w:rFonts w:cs="Times New Roman"/>
                <w:szCs w:val="24"/>
                <w:lang w:val="en-US"/>
              </w:rPr>
              <w:t>II</w:t>
            </w:r>
            <w:r w:rsidRPr="00E10A70">
              <w:rPr>
                <w:rFonts w:cs="Times New Roman"/>
                <w:szCs w:val="24"/>
              </w:rPr>
              <w:t xml:space="preserve"> и </w:t>
            </w:r>
            <w:r w:rsidRPr="00E10A70">
              <w:rPr>
                <w:rFonts w:cs="Times New Roman"/>
                <w:szCs w:val="24"/>
                <w:lang w:val="en-US"/>
              </w:rPr>
              <w:t>III</w:t>
            </w:r>
            <w:r w:rsidRPr="00E10A70">
              <w:rPr>
                <w:rFonts w:cs="Times New Roman"/>
                <w:szCs w:val="24"/>
              </w:rPr>
              <w:t xml:space="preserve"> ступенях общего среднего образования</w:t>
            </w:r>
          </w:p>
          <w:p w:rsidR="00470981" w:rsidRPr="00AF578A" w:rsidRDefault="00E10A70" w:rsidP="00E10A70">
            <w:pPr>
              <w:rPr>
                <w:b/>
                <w:szCs w:val="24"/>
                <w:highlight w:val="yellow"/>
              </w:rPr>
            </w:pPr>
            <w:r w:rsidRPr="00E10A70">
              <w:rPr>
                <w:rFonts w:cs="Times New Roman"/>
                <w:szCs w:val="24"/>
              </w:rPr>
              <w:t>- О переводе учащихся 1-3, 5-8 классов</w:t>
            </w:r>
          </w:p>
        </w:tc>
        <w:tc>
          <w:tcPr>
            <w:tcW w:w="2342" w:type="dxa"/>
            <w:shd w:val="clear" w:color="auto" w:fill="auto"/>
          </w:tcPr>
          <w:p w:rsidR="00470981" w:rsidRDefault="00470981" w:rsidP="00E24BEF">
            <w:pPr>
              <w:ind w:left="-57" w:right="-57"/>
              <w:rPr>
                <w:rFonts w:cs="Times New Roman"/>
              </w:rPr>
            </w:pPr>
            <w:r w:rsidRPr="00E4016D">
              <w:rPr>
                <w:rFonts w:cs="Times New Roman"/>
                <w:b/>
              </w:rPr>
              <w:t xml:space="preserve">ТК </w:t>
            </w:r>
            <w:r w:rsidRPr="00E4016D">
              <w:rPr>
                <w:rFonts w:cs="Times New Roman"/>
              </w:rPr>
              <w:t>«Организация повторения учебного материала»</w:t>
            </w:r>
          </w:p>
          <w:p w:rsidR="00E10A70" w:rsidRPr="00E10A70" w:rsidRDefault="00E10A70" w:rsidP="00E24BEF">
            <w:pPr>
              <w:ind w:left="-57" w:right="-57"/>
              <w:rPr>
                <w:rFonts w:cs="Times New Roman"/>
                <w:sz w:val="20"/>
              </w:rPr>
            </w:pPr>
          </w:p>
          <w:p w:rsidR="00E10A70" w:rsidRPr="00C430CB" w:rsidRDefault="00E10A70" w:rsidP="00E10A70">
            <w:pPr>
              <w:rPr>
                <w:rFonts w:cs="Times New Roman"/>
              </w:rPr>
            </w:pPr>
            <w:r w:rsidRPr="00C430CB">
              <w:rPr>
                <w:rFonts w:cs="Times New Roman"/>
                <w:b/>
              </w:rPr>
              <w:t>ТК</w:t>
            </w:r>
            <w:r w:rsidRPr="00C430CB">
              <w:rPr>
                <w:rFonts w:cs="Times New Roman"/>
              </w:rPr>
              <w:t xml:space="preserve"> «Анализ содержания внеурочной работы с учащимися, учет часов организационно-воспитательной работы»</w:t>
            </w:r>
          </w:p>
          <w:p w:rsidR="00E10A70" w:rsidRPr="00E4016D" w:rsidRDefault="00E10A70" w:rsidP="00E10A70">
            <w:pPr>
              <w:ind w:left="-57" w:right="-57"/>
              <w:rPr>
                <w:rFonts w:cs="Times New Roman"/>
              </w:rPr>
            </w:pPr>
            <w:r w:rsidRPr="00C430CB">
              <w:rPr>
                <w:rFonts w:cs="Times New Roman"/>
              </w:rPr>
              <w:t>Контроль за ведением электронных журналов</w:t>
            </w:r>
          </w:p>
          <w:p w:rsidR="00470981" w:rsidRPr="00E10A70" w:rsidRDefault="00470981" w:rsidP="00E24BEF">
            <w:pPr>
              <w:ind w:left="-57" w:right="-57"/>
              <w:rPr>
                <w:rFonts w:cs="Times New Roman"/>
                <w:sz w:val="20"/>
                <w:highlight w:val="yellow"/>
              </w:rPr>
            </w:pPr>
          </w:p>
          <w:p w:rsidR="00E4016D" w:rsidRPr="00286F01" w:rsidRDefault="00E4016D" w:rsidP="00E4016D">
            <w:pPr>
              <w:rPr>
                <w:rFonts w:cs="Times New Roman"/>
                <w:b/>
              </w:rPr>
            </w:pPr>
            <w:r w:rsidRPr="00286F01">
              <w:rPr>
                <w:rFonts w:cs="Times New Roman"/>
                <w:b/>
              </w:rPr>
              <w:t>ТК «Организованное</w:t>
            </w:r>
            <w:r w:rsidR="00E10A70">
              <w:rPr>
                <w:rFonts w:cs="Times New Roman"/>
                <w:b/>
              </w:rPr>
              <w:t xml:space="preserve"> окончание 2021</w:t>
            </w:r>
            <w:r w:rsidRPr="00286F01">
              <w:rPr>
                <w:rFonts w:cs="Times New Roman"/>
                <w:b/>
              </w:rPr>
              <w:t>/202</w:t>
            </w:r>
            <w:r w:rsidR="00E10A70">
              <w:rPr>
                <w:rFonts w:cs="Times New Roman"/>
                <w:b/>
              </w:rPr>
              <w:t>2</w:t>
            </w:r>
            <w:r w:rsidRPr="00286F01">
              <w:rPr>
                <w:rFonts w:cs="Times New Roman"/>
                <w:b/>
              </w:rPr>
              <w:t xml:space="preserve"> учебного года»</w:t>
            </w:r>
          </w:p>
          <w:p w:rsidR="00470981" w:rsidRPr="00AF578A" w:rsidRDefault="00470981" w:rsidP="00E4016D">
            <w:pPr>
              <w:ind w:left="-57" w:right="-57"/>
              <w:rPr>
                <w:szCs w:val="24"/>
                <w:highlight w:val="yellow"/>
              </w:rPr>
            </w:pPr>
          </w:p>
        </w:tc>
        <w:tc>
          <w:tcPr>
            <w:tcW w:w="2522" w:type="dxa"/>
            <w:shd w:val="clear" w:color="auto" w:fill="auto"/>
          </w:tcPr>
          <w:p w:rsidR="00F479C7" w:rsidRPr="00E4016D" w:rsidRDefault="00F479C7" w:rsidP="00E24BEF">
            <w:pPr>
              <w:ind w:left="-57" w:right="-57"/>
              <w:rPr>
                <w:szCs w:val="24"/>
              </w:rPr>
            </w:pPr>
            <w:r w:rsidRPr="00E4016D">
              <w:rPr>
                <w:szCs w:val="24"/>
              </w:rPr>
              <w:t>Итоги районных предметных олимпиад в 5 – 11 классов (</w:t>
            </w:r>
            <w:r w:rsidR="004663EE" w:rsidRPr="00E4016D">
              <w:rPr>
                <w:szCs w:val="24"/>
              </w:rPr>
              <w:t>Юк Л</w:t>
            </w:r>
            <w:r w:rsidRPr="00E4016D">
              <w:rPr>
                <w:szCs w:val="24"/>
              </w:rPr>
              <w:t>.В.)</w:t>
            </w:r>
          </w:p>
          <w:p w:rsidR="00F479C7" w:rsidRPr="00AF578A" w:rsidRDefault="00F479C7" w:rsidP="00E24BEF">
            <w:pPr>
              <w:ind w:left="-57" w:right="-57"/>
              <w:rPr>
                <w:szCs w:val="24"/>
                <w:highlight w:val="yellow"/>
              </w:rPr>
            </w:pPr>
          </w:p>
          <w:p w:rsidR="00F479C7" w:rsidRPr="00AF578A" w:rsidRDefault="00F479C7" w:rsidP="00E24BEF">
            <w:pPr>
              <w:ind w:left="-57" w:right="-57"/>
              <w:rPr>
                <w:szCs w:val="24"/>
                <w:highlight w:val="yellow"/>
              </w:rPr>
            </w:pPr>
          </w:p>
        </w:tc>
      </w:tr>
    </w:tbl>
    <w:p w:rsidR="001A1BEE" w:rsidRDefault="001A1BEE" w:rsidP="001A1BEE">
      <w:pPr>
        <w:tabs>
          <w:tab w:val="left" w:pos="8519"/>
        </w:tabs>
        <w:spacing w:line="360" w:lineRule="auto"/>
        <w:rPr>
          <w:b/>
          <w:sz w:val="26"/>
          <w:szCs w:val="26"/>
        </w:rPr>
      </w:pPr>
    </w:p>
    <w:sectPr w:rsidR="001A1BEE" w:rsidSect="00555BF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70A"/>
    <w:multiLevelType w:val="hybridMultilevel"/>
    <w:tmpl w:val="8E68D59C"/>
    <w:lvl w:ilvl="0" w:tplc="046036A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21130C"/>
    <w:multiLevelType w:val="hybridMultilevel"/>
    <w:tmpl w:val="A76EC614"/>
    <w:lvl w:ilvl="0" w:tplc="E85E1CC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8D70AC98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732CA9"/>
    <w:multiLevelType w:val="hybridMultilevel"/>
    <w:tmpl w:val="D34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4EB"/>
    <w:multiLevelType w:val="hybridMultilevel"/>
    <w:tmpl w:val="0A6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7A7F"/>
    <w:multiLevelType w:val="hybridMultilevel"/>
    <w:tmpl w:val="810AD18E"/>
    <w:lvl w:ilvl="0" w:tplc="B7AAA010">
      <w:start w:val="2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6A0FB4"/>
    <w:multiLevelType w:val="hybridMultilevel"/>
    <w:tmpl w:val="75B8966A"/>
    <w:lvl w:ilvl="0" w:tplc="A600D7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0"/>
    <w:rsid w:val="00002951"/>
    <w:rsid w:val="000107E5"/>
    <w:rsid w:val="00026DC5"/>
    <w:rsid w:val="000441B0"/>
    <w:rsid w:val="0006369C"/>
    <w:rsid w:val="00064EBD"/>
    <w:rsid w:val="00065093"/>
    <w:rsid w:val="000650F0"/>
    <w:rsid w:val="00076B63"/>
    <w:rsid w:val="00077004"/>
    <w:rsid w:val="00092735"/>
    <w:rsid w:val="000B65F6"/>
    <w:rsid w:val="000B750E"/>
    <w:rsid w:val="000C2D28"/>
    <w:rsid w:val="0010165C"/>
    <w:rsid w:val="0011306D"/>
    <w:rsid w:val="00167F36"/>
    <w:rsid w:val="001802A1"/>
    <w:rsid w:val="001969CB"/>
    <w:rsid w:val="001A1BEE"/>
    <w:rsid w:val="001A369C"/>
    <w:rsid w:val="001B3617"/>
    <w:rsid w:val="001C7B86"/>
    <w:rsid w:val="001D327F"/>
    <w:rsid w:val="001D3D87"/>
    <w:rsid w:val="001E028A"/>
    <w:rsid w:val="001F51EF"/>
    <w:rsid w:val="00226DD4"/>
    <w:rsid w:val="002305C5"/>
    <w:rsid w:val="00253173"/>
    <w:rsid w:val="0026673E"/>
    <w:rsid w:val="00276034"/>
    <w:rsid w:val="00277730"/>
    <w:rsid w:val="00283671"/>
    <w:rsid w:val="002C6C90"/>
    <w:rsid w:val="002D4CF5"/>
    <w:rsid w:val="002F5232"/>
    <w:rsid w:val="00303B32"/>
    <w:rsid w:val="00320A1C"/>
    <w:rsid w:val="00323CE1"/>
    <w:rsid w:val="00327836"/>
    <w:rsid w:val="003372D3"/>
    <w:rsid w:val="00345B1A"/>
    <w:rsid w:val="003511B6"/>
    <w:rsid w:val="00355294"/>
    <w:rsid w:val="0037332C"/>
    <w:rsid w:val="0037421E"/>
    <w:rsid w:val="00374DE3"/>
    <w:rsid w:val="00382027"/>
    <w:rsid w:val="00387E23"/>
    <w:rsid w:val="003941E1"/>
    <w:rsid w:val="003A1138"/>
    <w:rsid w:val="003B175B"/>
    <w:rsid w:val="003B28F6"/>
    <w:rsid w:val="003B40BC"/>
    <w:rsid w:val="003D79EC"/>
    <w:rsid w:val="003E0706"/>
    <w:rsid w:val="003E16BC"/>
    <w:rsid w:val="00431A6D"/>
    <w:rsid w:val="004663EE"/>
    <w:rsid w:val="00470981"/>
    <w:rsid w:val="004740E1"/>
    <w:rsid w:val="00497051"/>
    <w:rsid w:val="004A4209"/>
    <w:rsid w:val="004A78D9"/>
    <w:rsid w:val="004C6DBA"/>
    <w:rsid w:val="004C796D"/>
    <w:rsid w:val="004E0DF4"/>
    <w:rsid w:val="004E3E5A"/>
    <w:rsid w:val="00500B54"/>
    <w:rsid w:val="00510DBE"/>
    <w:rsid w:val="0053349A"/>
    <w:rsid w:val="0054686C"/>
    <w:rsid w:val="00555BF0"/>
    <w:rsid w:val="00557921"/>
    <w:rsid w:val="00564FD8"/>
    <w:rsid w:val="00591799"/>
    <w:rsid w:val="00591844"/>
    <w:rsid w:val="005963C9"/>
    <w:rsid w:val="00597EDA"/>
    <w:rsid w:val="005A5A60"/>
    <w:rsid w:val="005B0639"/>
    <w:rsid w:val="005B179D"/>
    <w:rsid w:val="005D06E1"/>
    <w:rsid w:val="00605654"/>
    <w:rsid w:val="0061325C"/>
    <w:rsid w:val="00625244"/>
    <w:rsid w:val="00627243"/>
    <w:rsid w:val="0063338D"/>
    <w:rsid w:val="0066521C"/>
    <w:rsid w:val="00675CE5"/>
    <w:rsid w:val="00695D60"/>
    <w:rsid w:val="006E2BA1"/>
    <w:rsid w:val="006F275D"/>
    <w:rsid w:val="00703F81"/>
    <w:rsid w:val="00746FCA"/>
    <w:rsid w:val="00770178"/>
    <w:rsid w:val="00784B5C"/>
    <w:rsid w:val="007876DF"/>
    <w:rsid w:val="007923C2"/>
    <w:rsid w:val="00796C61"/>
    <w:rsid w:val="007E7A86"/>
    <w:rsid w:val="007F7921"/>
    <w:rsid w:val="00845B86"/>
    <w:rsid w:val="0086777A"/>
    <w:rsid w:val="00873B27"/>
    <w:rsid w:val="008C1767"/>
    <w:rsid w:val="008C5F90"/>
    <w:rsid w:val="008D06C7"/>
    <w:rsid w:val="008E4D08"/>
    <w:rsid w:val="0090158C"/>
    <w:rsid w:val="009115E5"/>
    <w:rsid w:val="00971BE6"/>
    <w:rsid w:val="009A49F0"/>
    <w:rsid w:val="00A023DF"/>
    <w:rsid w:val="00A12F72"/>
    <w:rsid w:val="00A2485B"/>
    <w:rsid w:val="00A41CA5"/>
    <w:rsid w:val="00A46F12"/>
    <w:rsid w:val="00A55EF6"/>
    <w:rsid w:val="00A71955"/>
    <w:rsid w:val="00A9340A"/>
    <w:rsid w:val="00A97CDD"/>
    <w:rsid w:val="00AF3AA8"/>
    <w:rsid w:val="00AF578A"/>
    <w:rsid w:val="00B10A29"/>
    <w:rsid w:val="00B10AA6"/>
    <w:rsid w:val="00B13481"/>
    <w:rsid w:val="00B167AE"/>
    <w:rsid w:val="00B51D80"/>
    <w:rsid w:val="00B956F4"/>
    <w:rsid w:val="00BA5159"/>
    <w:rsid w:val="00BE0175"/>
    <w:rsid w:val="00BE5EB4"/>
    <w:rsid w:val="00BF2FE4"/>
    <w:rsid w:val="00BF70E0"/>
    <w:rsid w:val="00C06764"/>
    <w:rsid w:val="00C259EC"/>
    <w:rsid w:val="00C919F4"/>
    <w:rsid w:val="00C93DA1"/>
    <w:rsid w:val="00CA061E"/>
    <w:rsid w:val="00CB0091"/>
    <w:rsid w:val="00CD68A8"/>
    <w:rsid w:val="00D65E48"/>
    <w:rsid w:val="00D66FFF"/>
    <w:rsid w:val="00D74DF5"/>
    <w:rsid w:val="00D97242"/>
    <w:rsid w:val="00DB5E10"/>
    <w:rsid w:val="00DC236C"/>
    <w:rsid w:val="00DD2B41"/>
    <w:rsid w:val="00DF2953"/>
    <w:rsid w:val="00DF5D60"/>
    <w:rsid w:val="00E01101"/>
    <w:rsid w:val="00E10A70"/>
    <w:rsid w:val="00E215DE"/>
    <w:rsid w:val="00E24BEF"/>
    <w:rsid w:val="00E32E07"/>
    <w:rsid w:val="00E4016D"/>
    <w:rsid w:val="00E4086C"/>
    <w:rsid w:val="00E461CB"/>
    <w:rsid w:val="00E52E82"/>
    <w:rsid w:val="00E6616B"/>
    <w:rsid w:val="00E70255"/>
    <w:rsid w:val="00E74A05"/>
    <w:rsid w:val="00EB16CB"/>
    <w:rsid w:val="00EB16D7"/>
    <w:rsid w:val="00EC1B80"/>
    <w:rsid w:val="00F00A50"/>
    <w:rsid w:val="00F04229"/>
    <w:rsid w:val="00F108BA"/>
    <w:rsid w:val="00F150C2"/>
    <w:rsid w:val="00F2041A"/>
    <w:rsid w:val="00F31306"/>
    <w:rsid w:val="00F34AB7"/>
    <w:rsid w:val="00F34EF9"/>
    <w:rsid w:val="00F35133"/>
    <w:rsid w:val="00F479C7"/>
    <w:rsid w:val="00F51A21"/>
    <w:rsid w:val="00F579D4"/>
    <w:rsid w:val="00F87582"/>
    <w:rsid w:val="00F96E50"/>
    <w:rsid w:val="00FB2F93"/>
    <w:rsid w:val="00FB51A3"/>
    <w:rsid w:val="00FB6B35"/>
    <w:rsid w:val="00FB6C34"/>
    <w:rsid w:val="00FB7FF9"/>
    <w:rsid w:val="00FD59B3"/>
    <w:rsid w:val="00FD7E9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FB2B-3135-4E2A-903D-9058A46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93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B40B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2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B361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617"/>
    <w:pPr>
      <w:widowControl w:val="0"/>
      <w:shd w:val="clear" w:color="auto" w:fill="FFFFFF"/>
      <w:spacing w:after="300" w:line="346" w:lineRule="exact"/>
      <w:jc w:val="center"/>
    </w:pPr>
    <w:rPr>
      <w:rFonts w:eastAsia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3B40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ZUMR</cp:lastModifiedBy>
  <cp:revision>61</cp:revision>
  <cp:lastPrinted>2019-10-09T13:31:00Z</cp:lastPrinted>
  <dcterms:created xsi:type="dcterms:W3CDTF">2019-10-08T12:58:00Z</dcterms:created>
  <dcterms:modified xsi:type="dcterms:W3CDTF">2021-10-20T10:46:00Z</dcterms:modified>
</cp:coreProperties>
</file>